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Doelgroep:</w:t>
      </w:r>
    </w:p>
    <w:p w:rsidR="001D6FA6" w:rsidRDefault="00F57B68" w:rsidP="00F57B68">
      <w:pPr>
        <w:autoSpaceDE w:val="0"/>
        <w:autoSpaceDN w:val="0"/>
        <w:adjustRightInd w:val="0"/>
        <w:spacing w:after="0" w:line="240" w:lineRule="auto"/>
        <w:rPr>
          <w:rFonts w:cs="Arial"/>
          <w:sz w:val="20"/>
          <w:szCs w:val="20"/>
        </w:rPr>
      </w:pPr>
      <w:r w:rsidRPr="00F57B68">
        <w:rPr>
          <w:rFonts w:cs="Arial"/>
          <w:sz w:val="20"/>
          <w:szCs w:val="20"/>
        </w:rPr>
        <w:t>Medisch s</w:t>
      </w:r>
      <w:r w:rsidR="00A4193D">
        <w:rPr>
          <w:rFonts w:cs="Arial"/>
          <w:sz w:val="20"/>
          <w:szCs w:val="20"/>
        </w:rPr>
        <w:t xml:space="preserve">pecialisten, arts-assistenten, </w:t>
      </w:r>
      <w:r w:rsidR="00A4193D" w:rsidRPr="004511F3">
        <w:rPr>
          <w:rFonts w:cs="Arial"/>
          <w:sz w:val="20"/>
          <w:szCs w:val="20"/>
          <w:lang w:val="en-US"/>
        </w:rPr>
        <w:t>p</w:t>
      </w:r>
      <w:r w:rsidRPr="004511F3">
        <w:rPr>
          <w:rFonts w:cs="Arial"/>
          <w:sz w:val="20"/>
          <w:szCs w:val="20"/>
          <w:lang w:val="en-US"/>
        </w:rPr>
        <w:t>hysician</w:t>
      </w:r>
      <w:r w:rsidRPr="00F57B68">
        <w:rPr>
          <w:rFonts w:cs="Arial"/>
          <w:sz w:val="20"/>
          <w:szCs w:val="20"/>
        </w:rPr>
        <w:t xml:space="preserve"> </w:t>
      </w:r>
      <w:r w:rsidR="00A4193D" w:rsidRPr="004511F3">
        <w:rPr>
          <w:rFonts w:cs="Arial"/>
          <w:sz w:val="20"/>
          <w:szCs w:val="20"/>
          <w:lang w:val="en-US"/>
        </w:rPr>
        <w:t>a</w:t>
      </w:r>
      <w:r w:rsidRPr="004511F3">
        <w:rPr>
          <w:rFonts w:cs="Arial"/>
          <w:sz w:val="20"/>
          <w:szCs w:val="20"/>
          <w:lang w:val="en-US"/>
        </w:rPr>
        <w:t>ssistant</w:t>
      </w:r>
      <w:r w:rsidR="00A4193D" w:rsidRPr="004511F3">
        <w:rPr>
          <w:rFonts w:cs="Arial"/>
          <w:sz w:val="20"/>
          <w:szCs w:val="20"/>
          <w:lang w:val="en-US"/>
        </w:rPr>
        <w:t>s</w:t>
      </w:r>
      <w:r w:rsidRPr="00F57B68">
        <w:rPr>
          <w:rFonts w:cs="Arial"/>
          <w:sz w:val="20"/>
          <w:szCs w:val="20"/>
        </w:rPr>
        <w:t xml:space="preserve">, </w:t>
      </w:r>
      <w:r w:rsidR="00A4193D">
        <w:rPr>
          <w:rFonts w:cs="Arial"/>
          <w:sz w:val="20"/>
          <w:szCs w:val="20"/>
        </w:rPr>
        <w:t>v</w:t>
      </w:r>
      <w:r w:rsidRPr="00F57B68">
        <w:rPr>
          <w:rFonts w:cs="Arial"/>
          <w:sz w:val="20"/>
          <w:szCs w:val="20"/>
        </w:rPr>
        <w:t xml:space="preserve">erpleegkundig </w:t>
      </w:r>
      <w:r w:rsidR="00A4193D">
        <w:rPr>
          <w:rFonts w:cs="Arial"/>
          <w:sz w:val="20"/>
          <w:szCs w:val="20"/>
        </w:rPr>
        <w:t>s</w:t>
      </w:r>
      <w:r w:rsidRPr="00F57B68">
        <w:rPr>
          <w:rFonts w:cs="Arial"/>
          <w:sz w:val="20"/>
          <w:szCs w:val="20"/>
        </w:rPr>
        <w:t>pecialisten en (oncologie) verpleegkundigen die allen beroepshalve betrokken</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 of geïnteresseerd zijn in de oncologische zorg.</w:t>
      </w:r>
    </w:p>
    <w:p w:rsidR="00F57B68" w:rsidRPr="00F57B68" w:rsidRDefault="00F57B68" w:rsidP="00F57B68">
      <w:pPr>
        <w:autoSpaceDE w:val="0"/>
        <w:autoSpaceDN w:val="0"/>
        <w:adjustRightInd w:val="0"/>
        <w:spacing w:after="0" w:line="240" w:lineRule="auto"/>
        <w:rPr>
          <w:rFonts w:cs="Arial"/>
          <w:sz w:val="20"/>
          <w:szCs w:val="20"/>
        </w:rPr>
      </w:pPr>
    </w:p>
    <w:tbl>
      <w:tblPr>
        <w:tblW w:w="0" w:type="auto"/>
        <w:tblCellMar>
          <w:left w:w="0" w:type="dxa"/>
          <w:right w:w="0" w:type="dxa"/>
        </w:tblCellMar>
        <w:tblLook w:val="04A0" w:firstRow="1" w:lastRow="0" w:firstColumn="1" w:lastColumn="0" w:noHBand="0" w:noVBand="1"/>
      </w:tblPr>
      <w:tblGrid>
        <w:gridCol w:w="6"/>
      </w:tblGrid>
      <w:tr w:rsidR="00F57B68" w:rsidRPr="00F57B68" w:rsidTr="00F57B68">
        <w:tc>
          <w:tcPr>
            <w:tcW w:w="0" w:type="auto"/>
            <w:shd w:val="clear" w:color="auto" w:fill="auto"/>
            <w:tcMar>
              <w:top w:w="30" w:type="dxa"/>
              <w:left w:w="0" w:type="dxa"/>
              <w:bottom w:w="0" w:type="dxa"/>
              <w:right w:w="0" w:type="dxa"/>
            </w:tcMar>
            <w:hideMark/>
          </w:tcPr>
          <w:p w:rsidR="00F57B68" w:rsidRPr="00F57B68" w:rsidRDefault="00F57B68" w:rsidP="00F57B68">
            <w:pPr>
              <w:autoSpaceDE w:val="0"/>
              <w:autoSpaceDN w:val="0"/>
              <w:adjustRightInd w:val="0"/>
              <w:spacing w:after="0" w:line="240" w:lineRule="auto"/>
              <w:rPr>
                <w:rFonts w:cs="Arial"/>
                <w:sz w:val="20"/>
                <w:szCs w:val="20"/>
              </w:rPr>
            </w:pPr>
          </w:p>
        </w:tc>
      </w:tr>
    </w:tbl>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 xml:space="preserve">Accreditatie wordt aangevraagd voor: </w:t>
      </w:r>
    </w:p>
    <w:p w:rsidR="001D6FA6" w:rsidRDefault="00F57B68" w:rsidP="00F57B68">
      <w:pPr>
        <w:autoSpaceDE w:val="0"/>
        <w:autoSpaceDN w:val="0"/>
        <w:adjustRightInd w:val="0"/>
        <w:spacing w:after="0" w:line="240" w:lineRule="auto"/>
        <w:rPr>
          <w:rFonts w:cs="Arial"/>
          <w:sz w:val="20"/>
          <w:szCs w:val="20"/>
        </w:rPr>
      </w:pPr>
      <w:r w:rsidRPr="006B386B">
        <w:rPr>
          <w:rFonts w:cs="Arial"/>
          <w:sz w:val="20"/>
          <w:szCs w:val="20"/>
        </w:rPr>
        <w:t xml:space="preserve">Nederlandse Internisten Vereniging (NIV), </w:t>
      </w:r>
      <w:r w:rsidR="006B386B" w:rsidRPr="006B386B">
        <w:rPr>
          <w:rFonts w:cs="Arial"/>
          <w:sz w:val="20"/>
          <w:szCs w:val="20"/>
        </w:rPr>
        <w:t xml:space="preserve">Nederlandse Vereniging voor Radiotherapie en Oncologie (NVRO), Kwaliteitsregister </w:t>
      </w:r>
      <w:r w:rsidRPr="006B386B">
        <w:rPr>
          <w:rFonts w:cs="Arial"/>
          <w:sz w:val="20"/>
          <w:szCs w:val="20"/>
        </w:rPr>
        <w:t>V</w:t>
      </w:r>
      <w:r w:rsidR="006B386B" w:rsidRPr="006B386B">
        <w:rPr>
          <w:rFonts w:cs="Arial"/>
          <w:sz w:val="20"/>
          <w:szCs w:val="20"/>
        </w:rPr>
        <w:t>erpleegkundigen en Verzorgden, Verpleegkundig S</w:t>
      </w:r>
      <w:r w:rsidRPr="006B386B">
        <w:rPr>
          <w:rFonts w:cs="Arial"/>
          <w:sz w:val="20"/>
          <w:szCs w:val="20"/>
        </w:rPr>
        <w:t>pecial</w:t>
      </w:r>
      <w:r w:rsidR="006B386B" w:rsidRPr="006B386B">
        <w:rPr>
          <w:rFonts w:cs="Arial"/>
          <w:sz w:val="20"/>
          <w:szCs w:val="20"/>
        </w:rPr>
        <w:t>isten R</w:t>
      </w:r>
      <w:r w:rsidR="004511F3" w:rsidRPr="006B386B">
        <w:rPr>
          <w:rFonts w:cs="Arial"/>
          <w:sz w:val="20"/>
          <w:szCs w:val="20"/>
        </w:rPr>
        <w:t>egister</w:t>
      </w:r>
      <w:r w:rsidR="006B386B" w:rsidRPr="006B386B">
        <w:rPr>
          <w:rFonts w:cs="Arial"/>
          <w:sz w:val="20"/>
          <w:szCs w:val="20"/>
        </w:rPr>
        <w:t xml:space="preserve"> (VSR) </w:t>
      </w:r>
      <w:r w:rsidR="004511F3" w:rsidRPr="006B386B">
        <w:rPr>
          <w:rFonts w:cs="Arial"/>
          <w:sz w:val="20"/>
          <w:szCs w:val="20"/>
        </w:rPr>
        <w:t>en N</w:t>
      </w:r>
      <w:r w:rsidR="006B386B" w:rsidRPr="006B386B">
        <w:rPr>
          <w:rFonts w:cs="Arial"/>
          <w:sz w:val="20"/>
          <w:szCs w:val="20"/>
        </w:rPr>
        <w:t xml:space="preserve">ederlandse </w:t>
      </w:r>
    </w:p>
    <w:p w:rsidR="00F57B68" w:rsidRPr="006B386B" w:rsidRDefault="006B386B" w:rsidP="00F57B68">
      <w:pPr>
        <w:autoSpaceDE w:val="0"/>
        <w:autoSpaceDN w:val="0"/>
        <w:adjustRightInd w:val="0"/>
        <w:spacing w:after="0" w:line="240" w:lineRule="auto"/>
        <w:rPr>
          <w:rFonts w:cs="Arial"/>
          <w:sz w:val="20"/>
          <w:szCs w:val="20"/>
        </w:rPr>
      </w:pPr>
      <w:r w:rsidRPr="006B386B">
        <w:rPr>
          <w:rFonts w:cs="Arial"/>
          <w:sz w:val="20"/>
          <w:szCs w:val="20"/>
        </w:rPr>
        <w:t xml:space="preserve">Associatie van </w:t>
      </w:r>
      <w:proofErr w:type="spellStart"/>
      <w:r w:rsidRPr="006B386B">
        <w:rPr>
          <w:rFonts w:cs="Arial"/>
          <w:sz w:val="20"/>
          <w:szCs w:val="20"/>
        </w:rPr>
        <w:t>Physician</w:t>
      </w:r>
      <w:proofErr w:type="spellEnd"/>
      <w:r w:rsidRPr="006B386B">
        <w:rPr>
          <w:rFonts w:cs="Arial"/>
          <w:sz w:val="20"/>
          <w:szCs w:val="20"/>
        </w:rPr>
        <w:t xml:space="preserve"> </w:t>
      </w:r>
      <w:proofErr w:type="spellStart"/>
      <w:r w:rsidRPr="006B386B">
        <w:rPr>
          <w:rFonts w:cs="Arial"/>
          <w:sz w:val="20"/>
          <w:szCs w:val="20"/>
        </w:rPr>
        <w:t>Assitants</w:t>
      </w:r>
      <w:proofErr w:type="spellEnd"/>
      <w:r w:rsidRPr="006B386B">
        <w:rPr>
          <w:rFonts w:cs="Arial"/>
          <w:sz w:val="20"/>
          <w:szCs w:val="20"/>
        </w:rPr>
        <w:t xml:space="preserve"> (NAPA) </w:t>
      </w:r>
    </w:p>
    <w:p w:rsidR="006B386B" w:rsidRPr="006B386B" w:rsidRDefault="006B386B" w:rsidP="00F57B68">
      <w:pPr>
        <w:autoSpaceDE w:val="0"/>
        <w:autoSpaceDN w:val="0"/>
        <w:adjustRightInd w:val="0"/>
        <w:spacing w:after="0" w:line="240" w:lineRule="auto"/>
        <w:rPr>
          <w:rFonts w:cs="Arial"/>
          <w:sz w:val="20"/>
          <w:szCs w:val="20"/>
        </w:rPr>
      </w:pPr>
    </w:p>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Locatie:</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Kloosterwandplein 12-16 </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6041 JA Roermond </w:t>
      </w:r>
    </w:p>
    <w:p w:rsidR="00F57B68" w:rsidRPr="00F57B68" w:rsidRDefault="00F57B68" w:rsidP="00F57B68">
      <w:pPr>
        <w:autoSpaceDE w:val="0"/>
        <w:autoSpaceDN w:val="0"/>
        <w:adjustRightInd w:val="0"/>
        <w:spacing w:after="0" w:line="240" w:lineRule="auto"/>
        <w:rPr>
          <w:rFonts w:cs="Arial"/>
          <w:sz w:val="20"/>
          <w:szCs w:val="20"/>
        </w:rPr>
      </w:pPr>
    </w:p>
    <w:p w:rsidR="001D6FA6"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Bij navigatie gebruikt u het </w:t>
      </w:r>
      <w:r w:rsidR="0016284F">
        <w:rPr>
          <w:rFonts w:cs="Arial"/>
          <w:sz w:val="20"/>
          <w:szCs w:val="20"/>
        </w:rPr>
        <w:t>adres: Achter de Oranjerie. De S</w:t>
      </w:r>
      <w:r w:rsidRPr="00F57B68">
        <w:rPr>
          <w:rFonts w:cs="Arial"/>
          <w:sz w:val="20"/>
          <w:szCs w:val="20"/>
        </w:rPr>
        <w:t>ingelring in Roermond</w:t>
      </w:r>
    </w:p>
    <w:p w:rsidR="00F57B68" w:rsidRPr="006B386B" w:rsidRDefault="002430FA" w:rsidP="00F57B68">
      <w:pPr>
        <w:autoSpaceDE w:val="0"/>
        <w:autoSpaceDN w:val="0"/>
        <w:adjustRightInd w:val="0"/>
        <w:spacing w:after="0" w:line="240" w:lineRule="auto"/>
        <w:rPr>
          <w:rFonts w:cs="Arial"/>
          <w:sz w:val="20"/>
          <w:szCs w:val="20"/>
        </w:rPr>
      </w:pPr>
      <w:r>
        <w:rPr>
          <w:rFonts w:cs="Arial"/>
          <w:sz w:val="20"/>
          <w:szCs w:val="20"/>
        </w:rPr>
        <w:t>is eenrichtingsverkeer</w:t>
      </w:r>
      <w:r w:rsidR="00F57B68" w:rsidRPr="00F57B68">
        <w:rPr>
          <w:rFonts w:cs="Arial"/>
          <w:sz w:val="20"/>
          <w:szCs w:val="20"/>
        </w:rPr>
        <w:t xml:space="preserve">. </w:t>
      </w:r>
      <w:r w:rsidR="00F57B68" w:rsidRPr="00F57B68">
        <w:rPr>
          <w:rFonts w:cs="Arial"/>
          <w:bCs/>
          <w:sz w:val="20"/>
          <w:szCs w:val="20"/>
        </w:rPr>
        <w:t xml:space="preserve">Komende uit de richting Eindhoven: direct na de </w:t>
      </w:r>
      <w:proofErr w:type="spellStart"/>
      <w:r w:rsidR="00F57B68" w:rsidRPr="00F57B68">
        <w:rPr>
          <w:rFonts w:cs="Arial"/>
          <w:bCs/>
          <w:sz w:val="20"/>
          <w:szCs w:val="20"/>
        </w:rPr>
        <w:t>Maasbrug</w:t>
      </w:r>
      <w:proofErr w:type="spellEnd"/>
      <w:r w:rsidR="00F57B68" w:rsidRPr="00F57B68">
        <w:rPr>
          <w:rFonts w:cs="Arial"/>
          <w:bCs/>
          <w:sz w:val="20"/>
          <w:szCs w:val="20"/>
        </w:rPr>
        <w:t xml:space="preserve"> naar rechts</w:t>
      </w:r>
      <w:r w:rsidR="00F57B68" w:rsidRPr="006B386B">
        <w:rPr>
          <w:rFonts w:cs="Arial"/>
          <w:bCs/>
          <w:sz w:val="20"/>
          <w:szCs w:val="20"/>
        </w:rPr>
        <w:t>.</w:t>
      </w:r>
      <w:r w:rsidR="00805AFD" w:rsidRPr="006B386B">
        <w:rPr>
          <w:rFonts w:cs="Arial"/>
          <w:sz w:val="20"/>
          <w:szCs w:val="20"/>
        </w:rPr>
        <w:t xml:space="preserve"> </w:t>
      </w:r>
      <w:r w:rsidR="00F57B68" w:rsidRPr="006B386B">
        <w:rPr>
          <w:rFonts w:cs="Arial"/>
          <w:sz w:val="20"/>
          <w:szCs w:val="20"/>
        </w:rPr>
        <w:t xml:space="preserve">U kunt parkeren bij de Oranjerie. U kunt bij het aanmelden een </w:t>
      </w:r>
      <w:r w:rsidR="00527F42">
        <w:rPr>
          <w:rFonts w:cs="Arial"/>
          <w:sz w:val="20"/>
          <w:szCs w:val="20"/>
        </w:rPr>
        <w:t>uitrijkaartje kopen voor € 8,00 (graag gepast betalen).</w:t>
      </w:r>
      <w:bookmarkStart w:id="0" w:name="_GoBack"/>
      <w:bookmarkEnd w:id="0"/>
    </w:p>
    <w:p w:rsidR="00F57B68" w:rsidRPr="00F57B68" w:rsidRDefault="00F57B68" w:rsidP="00F57B68">
      <w:pPr>
        <w:autoSpaceDE w:val="0"/>
        <w:autoSpaceDN w:val="0"/>
        <w:adjustRightInd w:val="0"/>
        <w:spacing w:after="0" w:line="240" w:lineRule="auto"/>
        <w:rPr>
          <w:rFonts w:cs="Arial"/>
          <w:sz w:val="20"/>
          <w:szCs w:val="20"/>
        </w:rPr>
      </w:pPr>
    </w:p>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Aanmelden:</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Via website: oncologie.mumc.nl/actueel/agenda  </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Deelnamekosten: € 25,-</w:t>
      </w:r>
    </w:p>
    <w:p w:rsidR="00F57B68" w:rsidRPr="00F57B68" w:rsidRDefault="00F57B68" w:rsidP="00F57B68">
      <w:pPr>
        <w:autoSpaceDE w:val="0"/>
        <w:autoSpaceDN w:val="0"/>
        <w:adjustRightInd w:val="0"/>
        <w:spacing w:after="0" w:line="240" w:lineRule="auto"/>
        <w:rPr>
          <w:rFonts w:cs="Arial"/>
          <w:sz w:val="20"/>
          <w:szCs w:val="20"/>
        </w:rPr>
      </w:pPr>
      <w:r w:rsidRPr="00F57B68">
        <w:rPr>
          <w:rFonts w:cs="Arial"/>
          <w:sz w:val="20"/>
          <w:szCs w:val="20"/>
        </w:rPr>
        <w:t xml:space="preserve">Annuleren is mogelijk tot 14 juni 2018. U betaalt dan wel € 2,50 administratiekosten.  </w:t>
      </w:r>
    </w:p>
    <w:p w:rsidR="00F57B68" w:rsidRPr="00F57B68" w:rsidRDefault="00F57B68" w:rsidP="00F57B68">
      <w:pPr>
        <w:autoSpaceDE w:val="0"/>
        <w:autoSpaceDN w:val="0"/>
        <w:adjustRightInd w:val="0"/>
        <w:spacing w:after="0" w:line="240" w:lineRule="auto"/>
        <w:rPr>
          <w:rFonts w:cs="Arial"/>
          <w:sz w:val="20"/>
          <w:szCs w:val="20"/>
        </w:rPr>
      </w:pPr>
    </w:p>
    <w:p w:rsidR="00F57B68" w:rsidRPr="00F57B68" w:rsidRDefault="00F57B68" w:rsidP="00F57B68">
      <w:pPr>
        <w:autoSpaceDE w:val="0"/>
        <w:autoSpaceDN w:val="0"/>
        <w:adjustRightInd w:val="0"/>
        <w:spacing w:after="0" w:line="240" w:lineRule="auto"/>
        <w:rPr>
          <w:rFonts w:cs="Arial"/>
          <w:b/>
          <w:sz w:val="20"/>
          <w:szCs w:val="20"/>
        </w:rPr>
      </w:pPr>
      <w:r w:rsidRPr="00F57B68">
        <w:rPr>
          <w:rFonts w:cs="Arial"/>
          <w:b/>
          <w:sz w:val="20"/>
          <w:szCs w:val="20"/>
        </w:rPr>
        <w:t>Inlichtingen bij de organisatie:</w:t>
      </w:r>
    </w:p>
    <w:p w:rsidR="00F57B68" w:rsidRPr="00F57B68" w:rsidRDefault="004511F3" w:rsidP="00F57B68">
      <w:pPr>
        <w:autoSpaceDE w:val="0"/>
        <w:autoSpaceDN w:val="0"/>
        <w:adjustRightInd w:val="0"/>
        <w:spacing w:after="0" w:line="240" w:lineRule="auto"/>
        <w:rPr>
          <w:rFonts w:cs="Arial"/>
          <w:sz w:val="20"/>
          <w:szCs w:val="20"/>
          <w:lang w:val="de-DE"/>
        </w:rPr>
      </w:pPr>
      <w:r>
        <w:rPr>
          <w:rFonts w:cs="Arial"/>
          <w:sz w:val="20"/>
          <w:szCs w:val="20"/>
          <w:lang w:val="de-DE"/>
        </w:rPr>
        <w:t xml:space="preserve">Manon </w:t>
      </w:r>
      <w:proofErr w:type="spellStart"/>
      <w:r>
        <w:rPr>
          <w:rFonts w:cs="Arial"/>
          <w:sz w:val="20"/>
          <w:szCs w:val="20"/>
          <w:lang w:val="de-DE"/>
        </w:rPr>
        <w:t>Kemme</w:t>
      </w:r>
      <w:proofErr w:type="spellEnd"/>
      <w:r w:rsidR="00F57B68" w:rsidRPr="00F57B68">
        <w:rPr>
          <w:rFonts w:cs="Arial"/>
          <w:sz w:val="20"/>
          <w:szCs w:val="20"/>
          <w:lang w:val="de-DE"/>
        </w:rPr>
        <w:t xml:space="preserve"> </w:t>
      </w:r>
      <w:proofErr w:type="spellStart"/>
      <w:r w:rsidR="00F57B68" w:rsidRPr="00F57B68">
        <w:rPr>
          <w:rFonts w:cs="Arial"/>
          <w:sz w:val="20"/>
          <w:szCs w:val="20"/>
          <w:lang w:val="de-DE"/>
        </w:rPr>
        <w:t>of</w:t>
      </w:r>
      <w:proofErr w:type="spellEnd"/>
      <w:r w:rsidR="00F57B68" w:rsidRPr="00F57B68">
        <w:rPr>
          <w:rFonts w:cs="Arial"/>
          <w:sz w:val="20"/>
          <w:szCs w:val="20"/>
          <w:lang w:val="de-DE"/>
        </w:rPr>
        <w:t xml:space="preserve"> Céline </w:t>
      </w:r>
      <w:proofErr w:type="spellStart"/>
      <w:r w:rsidR="00F57B68" w:rsidRPr="00F57B68">
        <w:rPr>
          <w:rFonts w:cs="Arial"/>
          <w:sz w:val="20"/>
          <w:szCs w:val="20"/>
          <w:lang w:val="de-DE"/>
        </w:rPr>
        <w:t>Gillissen</w:t>
      </w:r>
      <w:proofErr w:type="spellEnd"/>
      <w:r w:rsidR="00F57B68" w:rsidRPr="00F57B68">
        <w:rPr>
          <w:rFonts w:cs="Arial"/>
          <w:sz w:val="20"/>
          <w:szCs w:val="20"/>
          <w:lang w:val="de-DE"/>
        </w:rPr>
        <w:t xml:space="preserve"> </w:t>
      </w:r>
    </w:p>
    <w:p w:rsidR="00F57B68" w:rsidRDefault="00F57B68" w:rsidP="00F57B68">
      <w:pPr>
        <w:autoSpaceDE w:val="0"/>
        <w:autoSpaceDN w:val="0"/>
        <w:adjustRightInd w:val="0"/>
        <w:spacing w:after="0" w:line="240" w:lineRule="auto"/>
        <w:rPr>
          <w:rFonts w:cs="Arial"/>
          <w:sz w:val="20"/>
          <w:szCs w:val="20"/>
          <w:lang w:val="de-DE"/>
        </w:rPr>
      </w:pPr>
      <w:r w:rsidRPr="00F57B68">
        <w:rPr>
          <w:rFonts w:cs="Arial"/>
          <w:b/>
          <w:sz w:val="20"/>
          <w:szCs w:val="20"/>
          <w:lang w:val="de-DE"/>
        </w:rPr>
        <w:t>E:</w:t>
      </w:r>
      <w:r w:rsidRPr="00F57B68">
        <w:rPr>
          <w:rFonts w:cs="Arial"/>
          <w:sz w:val="20"/>
          <w:szCs w:val="20"/>
          <w:lang w:val="de-DE"/>
        </w:rPr>
        <w:t xml:space="preserve"> </w:t>
      </w:r>
      <w:hyperlink r:id="rId7" w:history="1">
        <w:r w:rsidRPr="00F57B68">
          <w:rPr>
            <w:rStyle w:val="Hyperlink"/>
            <w:rFonts w:cs="Arial"/>
            <w:sz w:val="20"/>
            <w:szCs w:val="20"/>
            <w:lang w:val="de-DE"/>
          </w:rPr>
          <w:t>nascholing.oncologiecentrum@mumc.nl</w:t>
        </w:r>
      </w:hyperlink>
      <w:r w:rsidRPr="00F57B68">
        <w:rPr>
          <w:rFonts w:cs="Arial"/>
          <w:sz w:val="20"/>
          <w:szCs w:val="20"/>
          <w:lang w:val="de-DE"/>
        </w:rPr>
        <w:br/>
      </w:r>
      <w:r w:rsidRPr="00F57B68">
        <w:rPr>
          <w:rFonts w:cs="Arial"/>
          <w:b/>
          <w:sz w:val="20"/>
          <w:szCs w:val="20"/>
          <w:lang w:val="de-DE"/>
        </w:rPr>
        <w:t>T:</w:t>
      </w:r>
      <w:r w:rsidRPr="00F57B68">
        <w:rPr>
          <w:rFonts w:cs="Arial"/>
          <w:sz w:val="20"/>
          <w:szCs w:val="20"/>
          <w:lang w:val="de-DE"/>
        </w:rPr>
        <w:t xml:space="preserve"> 043-387 61 40</w:t>
      </w:r>
    </w:p>
    <w:p w:rsidR="001D6FA6" w:rsidRPr="00F57B68" w:rsidRDefault="001D6FA6" w:rsidP="00F57B68">
      <w:pPr>
        <w:autoSpaceDE w:val="0"/>
        <w:autoSpaceDN w:val="0"/>
        <w:adjustRightInd w:val="0"/>
        <w:spacing w:after="0" w:line="240" w:lineRule="auto"/>
        <w:rPr>
          <w:rFonts w:cs="Arial"/>
          <w:sz w:val="20"/>
          <w:szCs w:val="20"/>
          <w:lang w:val="de-DE"/>
        </w:rPr>
      </w:pPr>
    </w:p>
    <w:p w:rsidR="003D0440" w:rsidRPr="00CA5C63" w:rsidRDefault="007D6692" w:rsidP="000E4B71">
      <w:pPr>
        <w:autoSpaceDE w:val="0"/>
        <w:autoSpaceDN w:val="0"/>
        <w:adjustRightInd w:val="0"/>
        <w:spacing w:after="0" w:line="240" w:lineRule="auto"/>
        <w:jc w:val="right"/>
        <w:rPr>
          <w:rFonts w:cs="Arial"/>
        </w:rPr>
      </w:pPr>
      <w:r>
        <w:rPr>
          <w:noProof/>
          <w:lang w:eastAsia="nl-NL"/>
        </w:rPr>
        <w:drawing>
          <wp:inline distT="0" distB="0" distL="0" distR="0" wp14:anchorId="65D5C593" wp14:editId="55097E61">
            <wp:extent cx="2543175" cy="1521384"/>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629" t="24174" r="23634" b="28718"/>
                    <a:stretch/>
                  </pic:blipFill>
                  <pic:spPr bwMode="auto">
                    <a:xfrm>
                      <a:off x="0" y="0"/>
                      <a:ext cx="2543175" cy="1521384"/>
                    </a:xfrm>
                    <a:prstGeom prst="rect">
                      <a:avLst/>
                    </a:prstGeom>
                    <a:ln>
                      <a:noFill/>
                    </a:ln>
                    <a:extLst>
                      <a:ext uri="{53640926-AAD7-44D8-BBD7-CCE9431645EC}">
                        <a14:shadowObscured xmlns:a14="http://schemas.microsoft.com/office/drawing/2010/main"/>
                      </a:ext>
                    </a:extLst>
                  </pic:spPr>
                </pic:pic>
              </a:graphicData>
            </a:graphic>
          </wp:inline>
        </w:drawing>
      </w:r>
    </w:p>
    <w:p w:rsidR="00F57B68" w:rsidRDefault="00F57B68" w:rsidP="001541AF">
      <w:pPr>
        <w:autoSpaceDE w:val="0"/>
        <w:autoSpaceDN w:val="0"/>
        <w:adjustRightInd w:val="0"/>
        <w:spacing w:after="0" w:line="240" w:lineRule="auto"/>
        <w:jc w:val="center"/>
        <w:rPr>
          <w:rFonts w:cs="Arial"/>
          <w:b/>
        </w:rPr>
      </w:pPr>
      <w:r>
        <w:rPr>
          <w:rFonts w:cs="Arial"/>
          <w:b/>
          <w:noProof/>
          <w:lang w:eastAsia="nl-NL"/>
        </w:rPr>
        <w:lastRenderedPageBreak/>
        <w:drawing>
          <wp:inline distT="0" distB="0" distL="0" distR="0">
            <wp:extent cx="3724275" cy="11620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162050"/>
                    </a:xfrm>
                    <a:prstGeom prst="rect">
                      <a:avLst/>
                    </a:prstGeom>
                    <a:noFill/>
                    <a:ln>
                      <a:noFill/>
                    </a:ln>
                  </pic:spPr>
                </pic:pic>
              </a:graphicData>
            </a:graphic>
          </wp:inline>
        </w:drawing>
      </w:r>
    </w:p>
    <w:p w:rsidR="00F57B68" w:rsidRDefault="00F57B68" w:rsidP="001541AF">
      <w:pPr>
        <w:autoSpaceDE w:val="0"/>
        <w:autoSpaceDN w:val="0"/>
        <w:adjustRightInd w:val="0"/>
        <w:spacing w:after="0" w:line="240" w:lineRule="auto"/>
        <w:jc w:val="center"/>
        <w:rPr>
          <w:rFonts w:cs="Arial"/>
          <w:b/>
        </w:rPr>
      </w:pPr>
    </w:p>
    <w:p w:rsidR="00F57B68" w:rsidRDefault="00CA5C63" w:rsidP="001541AF">
      <w:pPr>
        <w:autoSpaceDE w:val="0"/>
        <w:autoSpaceDN w:val="0"/>
        <w:adjustRightInd w:val="0"/>
        <w:spacing w:after="0" w:line="240" w:lineRule="auto"/>
        <w:jc w:val="center"/>
        <w:rPr>
          <w:rFonts w:cs="Arial"/>
          <w:b/>
        </w:rPr>
      </w:pPr>
      <w:r>
        <w:rPr>
          <w:rFonts w:ascii="Helvetica" w:hAnsi="Helvetica" w:cs="Helvetica"/>
          <w:b/>
          <w:bCs/>
          <w:noProof/>
          <w:color w:val="000000"/>
          <w:sz w:val="23"/>
          <w:szCs w:val="23"/>
          <w:lang w:eastAsia="nl-NL"/>
        </w:rPr>
        <w:drawing>
          <wp:inline distT="0" distB="0" distL="0" distR="0" wp14:anchorId="40A517F9" wp14:editId="189584B3">
            <wp:extent cx="3550920" cy="2460871"/>
            <wp:effectExtent l="0" t="0" r="0" b="0"/>
            <wp:docPr id="1" name="Afbeelding 1" descr="https://www.mumc.nl/sites/default/files/styles/token-image-medium/public/imagecache/external/1160c5f8bff0bdef7b2d6a393d355b36.jpg?itok=uewZmd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mc.nl/sites/default/files/styles/token-image-medium/public/imagecache/external/1160c5f8bff0bdef7b2d6a393d355b36.jpg?itok=uewZmdX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3394" cy="2462586"/>
                    </a:xfrm>
                    <a:prstGeom prst="rect">
                      <a:avLst/>
                    </a:prstGeom>
                    <a:noFill/>
                    <a:ln>
                      <a:noFill/>
                    </a:ln>
                  </pic:spPr>
                </pic:pic>
              </a:graphicData>
            </a:graphic>
          </wp:inline>
        </w:drawing>
      </w:r>
    </w:p>
    <w:p w:rsidR="00F57B68" w:rsidRDefault="00F57B68" w:rsidP="001541AF">
      <w:pPr>
        <w:autoSpaceDE w:val="0"/>
        <w:autoSpaceDN w:val="0"/>
        <w:adjustRightInd w:val="0"/>
        <w:spacing w:after="0" w:line="240" w:lineRule="auto"/>
        <w:jc w:val="center"/>
        <w:rPr>
          <w:rFonts w:cs="Arial"/>
          <w:b/>
        </w:rPr>
      </w:pPr>
    </w:p>
    <w:p w:rsidR="00F57B68" w:rsidRDefault="00F57B68" w:rsidP="001541AF">
      <w:pPr>
        <w:autoSpaceDE w:val="0"/>
        <w:autoSpaceDN w:val="0"/>
        <w:adjustRightInd w:val="0"/>
        <w:spacing w:after="0" w:line="240" w:lineRule="auto"/>
        <w:jc w:val="center"/>
        <w:rPr>
          <w:rFonts w:cs="Arial"/>
          <w:b/>
        </w:rPr>
      </w:pPr>
    </w:p>
    <w:p w:rsidR="00CA5C63" w:rsidRDefault="00CA5C63" w:rsidP="001541AF">
      <w:pPr>
        <w:autoSpaceDE w:val="0"/>
        <w:autoSpaceDN w:val="0"/>
        <w:adjustRightInd w:val="0"/>
        <w:spacing w:after="0" w:line="240" w:lineRule="auto"/>
        <w:jc w:val="center"/>
        <w:rPr>
          <w:rFonts w:cs="Arial"/>
          <w:b/>
        </w:rPr>
      </w:pPr>
    </w:p>
    <w:p w:rsidR="001541AF" w:rsidRDefault="001541AF" w:rsidP="001541AF">
      <w:pPr>
        <w:autoSpaceDE w:val="0"/>
        <w:autoSpaceDN w:val="0"/>
        <w:adjustRightInd w:val="0"/>
        <w:spacing w:after="0" w:line="240" w:lineRule="auto"/>
        <w:jc w:val="center"/>
        <w:rPr>
          <w:rFonts w:cs="Arial"/>
          <w:b/>
        </w:rPr>
      </w:pPr>
    </w:p>
    <w:p w:rsidR="007C3E10" w:rsidRDefault="003D0440" w:rsidP="001541AF">
      <w:pPr>
        <w:autoSpaceDE w:val="0"/>
        <w:autoSpaceDN w:val="0"/>
        <w:adjustRightInd w:val="0"/>
        <w:spacing w:after="0" w:line="240" w:lineRule="auto"/>
        <w:jc w:val="center"/>
        <w:rPr>
          <w:rFonts w:cs="Arial"/>
          <w:b/>
        </w:rPr>
      </w:pPr>
      <w:r>
        <w:rPr>
          <w:rFonts w:cs="Arial"/>
          <w:b/>
          <w:noProof/>
          <w:lang w:eastAsia="nl-NL"/>
        </w:rPr>
        <mc:AlternateContent>
          <mc:Choice Requires="wps">
            <w:drawing>
              <wp:anchor distT="0" distB="0" distL="114300" distR="114300" simplePos="0" relativeHeight="251660288" behindDoc="0" locked="0" layoutInCell="1" allowOverlap="1" wp14:anchorId="25245721" wp14:editId="7E2F4A50">
                <wp:simplePos x="0" y="0"/>
                <wp:positionH relativeFrom="column">
                  <wp:posOffset>58420</wp:posOffset>
                </wp:positionH>
                <wp:positionV relativeFrom="paragraph">
                  <wp:posOffset>67310</wp:posOffset>
                </wp:positionV>
                <wp:extent cx="4610100" cy="5905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610100" cy="590550"/>
                        </a:xfrm>
                        <a:prstGeom prst="rect">
                          <a:avLst/>
                        </a:prstGeom>
                        <a:solidFill>
                          <a:srgbClr val="FF99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A6" w:rsidRPr="00282883" w:rsidRDefault="001D6FA6" w:rsidP="00282883">
                            <w:pPr>
                              <w:jc w:val="center"/>
                              <w:rPr>
                                <w:b/>
                                <w:sz w:val="44"/>
                                <w:szCs w:val="44"/>
                              </w:rPr>
                            </w:pPr>
                            <w:r w:rsidRPr="00282883">
                              <w:rPr>
                                <w:b/>
                                <w:sz w:val="44"/>
                                <w:szCs w:val="44"/>
                              </w:rPr>
                              <w:t xml:space="preserve">Donderdag </w:t>
                            </w:r>
                            <w:r>
                              <w:rPr>
                                <w:b/>
                                <w:sz w:val="44"/>
                                <w:szCs w:val="44"/>
                              </w:rPr>
                              <w:t xml:space="preserve">21 juni </w:t>
                            </w:r>
                            <w:r w:rsidRPr="00282883">
                              <w:rPr>
                                <w:b/>
                                <w:sz w:val="44"/>
                                <w:szCs w:val="4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4.6pt;margin-top:5.3pt;width:36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" fillcolor="#f93" stroked="f" strokeweight=".5pt">
                <v:textbox>
                  <w:txbxContent>
                    <w:p w:rsidR="001D6FA6" w:rsidRPr="00282883" w:rsidRDefault="001D6FA6" w:rsidP="00282883">
                      <w:pPr>
                        <w:jc w:val="center"/>
                        <w:rPr>
                          <w:b/>
                          <w:sz w:val="44"/>
                          <w:szCs w:val="44"/>
                        </w:rPr>
                      </w:pPr>
                      <w:r w:rsidRPr="00282883">
                        <w:rPr>
                          <w:b/>
                          <w:sz w:val="44"/>
                          <w:szCs w:val="44"/>
                        </w:rPr>
                        <w:t xml:space="preserve">Donderdag </w:t>
                      </w:r>
                      <w:r>
                        <w:rPr>
                          <w:b/>
                          <w:sz w:val="44"/>
                          <w:szCs w:val="44"/>
                        </w:rPr>
                        <w:t xml:space="preserve">21 juni </w:t>
                      </w:r>
                      <w:r w:rsidRPr="00282883">
                        <w:rPr>
                          <w:b/>
                          <w:sz w:val="44"/>
                          <w:szCs w:val="44"/>
                        </w:rPr>
                        <w:t>2018</w:t>
                      </w:r>
                    </w:p>
                  </w:txbxContent>
                </v:textbox>
              </v:shape>
            </w:pict>
          </mc:Fallback>
        </mc:AlternateContent>
      </w:r>
    </w:p>
    <w:p w:rsidR="007C3E10" w:rsidRDefault="007C3E10" w:rsidP="001541AF">
      <w:pPr>
        <w:autoSpaceDE w:val="0"/>
        <w:autoSpaceDN w:val="0"/>
        <w:adjustRightInd w:val="0"/>
        <w:spacing w:after="0" w:line="240" w:lineRule="auto"/>
        <w:jc w:val="center"/>
        <w:rPr>
          <w:rFonts w:cs="Arial"/>
          <w:b/>
        </w:rPr>
      </w:pPr>
    </w:p>
    <w:p w:rsidR="007C3E10" w:rsidRDefault="007C3E10" w:rsidP="001541AF">
      <w:pPr>
        <w:autoSpaceDE w:val="0"/>
        <w:autoSpaceDN w:val="0"/>
        <w:adjustRightInd w:val="0"/>
        <w:spacing w:after="0" w:line="240" w:lineRule="auto"/>
        <w:jc w:val="center"/>
        <w:rPr>
          <w:rFonts w:cs="Arial"/>
          <w:b/>
        </w:rPr>
      </w:pPr>
    </w:p>
    <w:p w:rsidR="007C3E10" w:rsidRDefault="007C3E10" w:rsidP="001541AF">
      <w:pPr>
        <w:autoSpaceDE w:val="0"/>
        <w:autoSpaceDN w:val="0"/>
        <w:adjustRightInd w:val="0"/>
        <w:spacing w:after="0" w:line="240" w:lineRule="auto"/>
        <w:jc w:val="center"/>
        <w:rPr>
          <w:rFonts w:cs="Arial"/>
          <w:b/>
        </w:rPr>
      </w:pPr>
    </w:p>
    <w:p w:rsidR="007C3E10" w:rsidRDefault="007C3E10" w:rsidP="001541AF">
      <w:pPr>
        <w:autoSpaceDE w:val="0"/>
        <w:autoSpaceDN w:val="0"/>
        <w:adjustRightInd w:val="0"/>
        <w:spacing w:after="0" w:line="240" w:lineRule="auto"/>
        <w:jc w:val="center"/>
        <w:rPr>
          <w:rFonts w:cs="Arial"/>
          <w:b/>
        </w:rPr>
      </w:pPr>
    </w:p>
    <w:p w:rsidR="003D0440" w:rsidRDefault="001541AF" w:rsidP="001541AF">
      <w:pPr>
        <w:autoSpaceDE w:val="0"/>
        <w:autoSpaceDN w:val="0"/>
        <w:adjustRightInd w:val="0"/>
        <w:spacing w:after="0" w:line="240" w:lineRule="auto"/>
        <w:jc w:val="center"/>
        <w:rPr>
          <w:rFonts w:cs="Arial"/>
          <w:b/>
        </w:rPr>
      </w:pPr>
      <w:r>
        <w:rPr>
          <w:noProof/>
          <w:color w:val="0000FF"/>
          <w:lang w:eastAsia="nl-NL"/>
        </w:rPr>
        <w:drawing>
          <wp:inline distT="0" distB="0" distL="0" distR="0" wp14:anchorId="7742E5E5" wp14:editId="5C7A69F7">
            <wp:extent cx="2647950" cy="684201"/>
            <wp:effectExtent l="0" t="0" r="0" b="1905"/>
            <wp:docPr id="2" name="irc_mi" descr="Afbeeldingsresultaat voor logo oncologiecentrum mum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oncologiecentrum mum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3759" cy="688286"/>
                    </a:xfrm>
                    <a:prstGeom prst="rect">
                      <a:avLst/>
                    </a:prstGeom>
                    <a:noFill/>
                    <a:ln>
                      <a:noFill/>
                    </a:ln>
                  </pic:spPr>
                </pic:pic>
              </a:graphicData>
            </a:graphic>
          </wp:inline>
        </w:drawing>
      </w:r>
    </w:p>
    <w:p w:rsidR="001541AF" w:rsidRDefault="001541AF" w:rsidP="001541AF">
      <w:pPr>
        <w:autoSpaceDE w:val="0"/>
        <w:autoSpaceDN w:val="0"/>
        <w:adjustRightInd w:val="0"/>
        <w:spacing w:after="0" w:line="240" w:lineRule="auto"/>
        <w:ind w:right="425"/>
        <w:rPr>
          <w:rFonts w:cs="Arial"/>
          <w:b/>
          <w:sz w:val="20"/>
          <w:szCs w:val="20"/>
        </w:rPr>
      </w:pPr>
    </w:p>
    <w:p w:rsidR="001D6FA6" w:rsidRDefault="001D6FA6" w:rsidP="00F57B68">
      <w:pPr>
        <w:autoSpaceDE w:val="0"/>
        <w:autoSpaceDN w:val="0"/>
        <w:adjustRightInd w:val="0"/>
        <w:spacing w:after="0" w:line="240" w:lineRule="auto"/>
        <w:ind w:right="425"/>
        <w:rPr>
          <w:rFonts w:cstheme="minorHAnsi"/>
          <w:b/>
          <w:sz w:val="20"/>
          <w:szCs w:val="20"/>
        </w:rPr>
      </w:pPr>
    </w:p>
    <w:p w:rsidR="00F57B68" w:rsidRPr="00F57B68" w:rsidRDefault="00F57B68" w:rsidP="00F57B68">
      <w:pPr>
        <w:autoSpaceDE w:val="0"/>
        <w:autoSpaceDN w:val="0"/>
        <w:adjustRightInd w:val="0"/>
        <w:spacing w:after="0" w:line="240" w:lineRule="auto"/>
        <w:ind w:right="425"/>
        <w:rPr>
          <w:rFonts w:cstheme="minorHAnsi"/>
          <w:b/>
          <w:sz w:val="20"/>
          <w:szCs w:val="20"/>
          <w:lang w:val="en-US"/>
        </w:rPr>
      </w:pPr>
      <w:r w:rsidRPr="00805AFD">
        <w:rPr>
          <w:rFonts w:cstheme="minorHAnsi"/>
          <w:b/>
          <w:sz w:val="20"/>
          <w:szCs w:val="20"/>
        </w:rPr>
        <w:t>Uitnodiging</w:t>
      </w:r>
      <w:r w:rsidRPr="00F57B68">
        <w:rPr>
          <w:rFonts w:cstheme="minorHAnsi"/>
          <w:b/>
          <w:sz w:val="20"/>
          <w:szCs w:val="20"/>
          <w:lang w:val="en-US"/>
        </w:rPr>
        <w:t xml:space="preserve"> post- ASCO </w:t>
      </w:r>
      <w:proofErr w:type="spellStart"/>
      <w:r w:rsidRPr="00F57B68">
        <w:rPr>
          <w:rFonts w:cstheme="minorHAnsi"/>
          <w:b/>
          <w:sz w:val="20"/>
          <w:szCs w:val="20"/>
          <w:lang w:val="en-US"/>
        </w:rPr>
        <w:t>OncoZON</w:t>
      </w:r>
      <w:proofErr w:type="spellEnd"/>
      <w:r w:rsidRPr="00F57B68">
        <w:rPr>
          <w:rFonts w:cstheme="minorHAnsi"/>
          <w:b/>
          <w:sz w:val="20"/>
          <w:szCs w:val="20"/>
          <w:lang w:val="en-US"/>
        </w:rPr>
        <w:t xml:space="preserve"> update</w:t>
      </w:r>
    </w:p>
    <w:p w:rsidR="00F57B68" w:rsidRPr="00F57B68" w:rsidRDefault="00F57B68" w:rsidP="00F57B68">
      <w:pPr>
        <w:autoSpaceDE w:val="0"/>
        <w:autoSpaceDN w:val="0"/>
        <w:adjustRightInd w:val="0"/>
        <w:spacing w:after="0" w:line="240" w:lineRule="auto"/>
        <w:ind w:right="425"/>
        <w:rPr>
          <w:rFonts w:cs="Arial"/>
          <w:sz w:val="20"/>
          <w:szCs w:val="20"/>
        </w:rPr>
      </w:pPr>
      <w:r w:rsidRPr="00F57B68">
        <w:rPr>
          <w:rFonts w:cs="Arial"/>
          <w:sz w:val="20"/>
          <w:szCs w:val="20"/>
        </w:rPr>
        <w:t xml:space="preserve">Het Oncologiecentrum Maastricht UMC+ is onderdeel van het Oncologisch Netwerk Zuidoost-Nederland (kortweg </w:t>
      </w:r>
      <w:proofErr w:type="spellStart"/>
      <w:r w:rsidRPr="00F57B68">
        <w:rPr>
          <w:rFonts w:cs="Arial"/>
          <w:sz w:val="20"/>
          <w:szCs w:val="20"/>
        </w:rPr>
        <w:t>OncoZON</w:t>
      </w:r>
      <w:proofErr w:type="spellEnd"/>
      <w:r w:rsidRPr="00F57B68">
        <w:rPr>
          <w:rFonts w:cs="Arial"/>
          <w:sz w:val="20"/>
          <w:szCs w:val="20"/>
        </w:rPr>
        <w:t xml:space="preserve">), bestaande uit negen ziekenhuizen in deze regio  en de bestralingskliniek </w:t>
      </w:r>
      <w:proofErr w:type="spellStart"/>
      <w:r w:rsidRPr="00F57B68">
        <w:rPr>
          <w:rFonts w:cs="Arial"/>
          <w:sz w:val="20"/>
          <w:szCs w:val="20"/>
        </w:rPr>
        <w:t>Maastro</w:t>
      </w:r>
      <w:proofErr w:type="spellEnd"/>
      <w:r w:rsidRPr="00F57B68">
        <w:rPr>
          <w:rFonts w:cs="Arial"/>
          <w:sz w:val="20"/>
          <w:szCs w:val="20"/>
        </w:rPr>
        <w:t xml:space="preserve"> </w:t>
      </w:r>
      <w:proofErr w:type="spellStart"/>
      <w:r w:rsidRPr="00F57B68">
        <w:rPr>
          <w:rFonts w:cs="Arial"/>
          <w:sz w:val="20"/>
          <w:szCs w:val="20"/>
        </w:rPr>
        <w:t>Clinic</w:t>
      </w:r>
      <w:proofErr w:type="spellEnd"/>
      <w:r w:rsidRPr="00F57B68">
        <w:rPr>
          <w:rFonts w:cs="Arial"/>
          <w:sz w:val="20"/>
          <w:szCs w:val="20"/>
        </w:rPr>
        <w:t xml:space="preserve">. Een professioneel netwerk van instellingen die de handen ineen hebben geslagen om in deze regio de best mogelijke zorg op het gebied van kanker te bieden. Vanaf 2015 organiseert het Oncologiecentrum Maastricht UMC+ structureel meerdere nascholingen per jaar met als doel om naast het behandelen van kanker ook kennis en ervaringen te delen. </w:t>
      </w:r>
    </w:p>
    <w:p w:rsidR="00F57B68" w:rsidRPr="00F57B68" w:rsidRDefault="00F57B68" w:rsidP="00F57B68">
      <w:pPr>
        <w:autoSpaceDE w:val="0"/>
        <w:autoSpaceDN w:val="0"/>
        <w:adjustRightInd w:val="0"/>
        <w:spacing w:after="0" w:line="240" w:lineRule="auto"/>
        <w:ind w:right="425"/>
        <w:rPr>
          <w:rFonts w:cs="Arial"/>
          <w:sz w:val="20"/>
          <w:szCs w:val="20"/>
        </w:rPr>
      </w:pPr>
    </w:p>
    <w:p w:rsidR="00F57B68" w:rsidRPr="00F57B68" w:rsidRDefault="00F57B68" w:rsidP="00F57B68">
      <w:pPr>
        <w:autoSpaceDE w:val="0"/>
        <w:autoSpaceDN w:val="0"/>
        <w:adjustRightInd w:val="0"/>
        <w:spacing w:after="0" w:line="240" w:lineRule="auto"/>
        <w:ind w:right="425"/>
        <w:rPr>
          <w:rFonts w:cs="Arial"/>
          <w:sz w:val="20"/>
          <w:szCs w:val="20"/>
        </w:rPr>
      </w:pPr>
      <w:r w:rsidRPr="00F57B68">
        <w:rPr>
          <w:rFonts w:cs="Arial"/>
          <w:sz w:val="20"/>
          <w:szCs w:val="20"/>
        </w:rPr>
        <w:t xml:space="preserve">Van 1 tot en met 5 juni vindt de jaarlijkse ASCO </w:t>
      </w:r>
      <w:r w:rsidR="00805AFD" w:rsidRPr="00F57B68">
        <w:rPr>
          <w:rFonts w:cs="Arial"/>
          <w:sz w:val="20"/>
          <w:szCs w:val="20"/>
        </w:rPr>
        <w:t>bijeenkomst</w:t>
      </w:r>
      <w:r w:rsidRPr="00F57B68">
        <w:rPr>
          <w:rFonts w:cs="Arial"/>
          <w:sz w:val="20"/>
          <w:szCs w:val="20"/>
        </w:rPr>
        <w:t xml:space="preserve"> plaats in Chicago </w:t>
      </w:r>
      <w:r w:rsidR="002430FA">
        <w:rPr>
          <w:rFonts w:cs="Arial"/>
          <w:sz w:val="20"/>
          <w:szCs w:val="20"/>
          <w:lang w:val="en-US"/>
        </w:rPr>
        <w:t>Illinois</w:t>
      </w:r>
      <w:r w:rsidRPr="00F57B68">
        <w:rPr>
          <w:rFonts w:cs="Arial"/>
          <w:sz w:val="20"/>
          <w:szCs w:val="20"/>
        </w:rPr>
        <w:t xml:space="preserve"> en helaas is niet elke medisch specialist (i.o.), </w:t>
      </w:r>
      <w:proofErr w:type="spellStart"/>
      <w:r w:rsidRPr="00F57B68">
        <w:rPr>
          <w:rFonts w:cs="Arial"/>
          <w:sz w:val="20"/>
          <w:szCs w:val="20"/>
        </w:rPr>
        <w:t>physician</w:t>
      </w:r>
      <w:proofErr w:type="spellEnd"/>
      <w:r w:rsidRPr="00F57B68">
        <w:rPr>
          <w:rFonts w:cs="Arial"/>
          <w:sz w:val="20"/>
          <w:szCs w:val="20"/>
        </w:rPr>
        <w:t xml:space="preserve"> </w:t>
      </w:r>
      <w:proofErr w:type="spellStart"/>
      <w:r w:rsidRPr="00F57B68">
        <w:rPr>
          <w:rFonts w:cs="Arial"/>
          <w:sz w:val="20"/>
          <w:szCs w:val="20"/>
        </w:rPr>
        <w:t>assistant</w:t>
      </w:r>
      <w:proofErr w:type="spellEnd"/>
      <w:r w:rsidRPr="00F57B68">
        <w:rPr>
          <w:rFonts w:cs="Arial"/>
          <w:sz w:val="20"/>
          <w:szCs w:val="20"/>
        </w:rPr>
        <w:t xml:space="preserve">, verpleegkundig specialist of andere professional in de gelegenheid om hierbij aanwezig te zijn. Daarom vindt er op donderdag 21 juni 2018 voor de 2e keer een regionale post-ASCO bijeenkomst plaats in het </w:t>
      </w:r>
      <w:proofErr w:type="spellStart"/>
      <w:r w:rsidRPr="00F57B68">
        <w:rPr>
          <w:rFonts w:cs="Arial"/>
          <w:sz w:val="20"/>
          <w:szCs w:val="20"/>
        </w:rPr>
        <w:t>TheaterHotel</w:t>
      </w:r>
      <w:proofErr w:type="spellEnd"/>
      <w:r w:rsidRPr="00F57B68">
        <w:rPr>
          <w:rFonts w:cs="Arial"/>
          <w:sz w:val="20"/>
          <w:szCs w:val="20"/>
        </w:rPr>
        <w:t xml:space="preserve"> De Oranjerie te Roermond. </w:t>
      </w:r>
      <w:r w:rsidRPr="00F57B68">
        <w:rPr>
          <w:rFonts w:cs="Arial"/>
          <w:sz w:val="20"/>
          <w:szCs w:val="20"/>
        </w:rPr>
        <w:br/>
      </w:r>
      <w:r w:rsidRPr="00F57B68">
        <w:rPr>
          <w:rFonts w:cs="Arial"/>
          <w:sz w:val="20"/>
          <w:szCs w:val="20"/>
        </w:rPr>
        <w:br/>
        <w:t>De sprekers geven een overzicht van de belangrijkste nieuwe ontwikkelingen die tijdens de ASCO besproken zijn.</w:t>
      </w:r>
      <w:r>
        <w:rPr>
          <w:rFonts w:cs="Arial"/>
          <w:sz w:val="20"/>
          <w:szCs w:val="20"/>
        </w:rPr>
        <w:t xml:space="preserve"> </w:t>
      </w:r>
      <w:r w:rsidRPr="00086698">
        <w:rPr>
          <w:sz w:val="20"/>
          <w:szCs w:val="20"/>
        </w:rPr>
        <w:t>Hierbij nodigen wij u van har</w:t>
      </w:r>
      <w:r>
        <w:rPr>
          <w:sz w:val="20"/>
          <w:szCs w:val="20"/>
        </w:rPr>
        <w:t xml:space="preserve">te uit om deel te nemen aan </w:t>
      </w:r>
      <w:r w:rsidRPr="00F57B68">
        <w:rPr>
          <w:rFonts w:cs="Arial"/>
          <w:sz w:val="20"/>
          <w:szCs w:val="20"/>
        </w:rPr>
        <w:t>de 2e regionale Post-ASCO meeting.</w:t>
      </w:r>
    </w:p>
    <w:p w:rsidR="001541AF" w:rsidRPr="00086698" w:rsidRDefault="001541AF" w:rsidP="001541AF">
      <w:pPr>
        <w:autoSpaceDE w:val="0"/>
        <w:autoSpaceDN w:val="0"/>
        <w:adjustRightInd w:val="0"/>
        <w:spacing w:after="0" w:line="240" w:lineRule="auto"/>
        <w:ind w:right="425"/>
        <w:rPr>
          <w:rFonts w:cs="Arial"/>
          <w:sz w:val="20"/>
          <w:szCs w:val="20"/>
        </w:rPr>
      </w:pPr>
    </w:p>
    <w:p w:rsidR="001541AF" w:rsidRDefault="001541AF" w:rsidP="001541AF">
      <w:pPr>
        <w:autoSpaceDE w:val="0"/>
        <w:autoSpaceDN w:val="0"/>
        <w:adjustRightInd w:val="0"/>
        <w:spacing w:after="0" w:line="240" w:lineRule="auto"/>
        <w:ind w:right="425"/>
        <w:rPr>
          <w:rFonts w:cs="Arial"/>
          <w:sz w:val="20"/>
          <w:szCs w:val="20"/>
        </w:rPr>
      </w:pPr>
      <w:r w:rsidRPr="00086698">
        <w:rPr>
          <w:rFonts w:cs="Arial"/>
          <w:sz w:val="20"/>
          <w:szCs w:val="20"/>
        </w:rPr>
        <w:t>Met vriendelijke groet,</w:t>
      </w:r>
    </w:p>
    <w:p w:rsidR="001541AF" w:rsidRPr="00086698" w:rsidRDefault="002430FA" w:rsidP="001541AF">
      <w:pPr>
        <w:autoSpaceDE w:val="0"/>
        <w:autoSpaceDN w:val="0"/>
        <w:adjustRightInd w:val="0"/>
        <w:spacing w:after="0" w:line="240" w:lineRule="auto"/>
        <w:ind w:right="425"/>
        <w:rPr>
          <w:rFonts w:cs="Arial"/>
          <w:sz w:val="20"/>
          <w:szCs w:val="20"/>
        </w:rPr>
      </w:pPr>
      <w:r>
        <w:rPr>
          <w:rFonts w:cs="Arial"/>
          <w:sz w:val="20"/>
          <w:szCs w:val="20"/>
        </w:rPr>
        <w:br/>
      </w:r>
      <w:r w:rsidR="001541AF" w:rsidRPr="00086698">
        <w:rPr>
          <w:rFonts w:cs="Arial"/>
          <w:sz w:val="20"/>
          <w:szCs w:val="20"/>
        </w:rPr>
        <w:t>Oncologie Symposiumcommissie MUMC+</w:t>
      </w:r>
    </w:p>
    <w:p w:rsidR="001541AF" w:rsidRPr="00086698" w:rsidRDefault="001541AF" w:rsidP="001541AF">
      <w:pPr>
        <w:autoSpaceDE w:val="0"/>
        <w:autoSpaceDN w:val="0"/>
        <w:adjustRightInd w:val="0"/>
        <w:spacing w:after="0" w:line="240" w:lineRule="auto"/>
        <w:ind w:right="425"/>
        <w:rPr>
          <w:rFonts w:cs="Arial"/>
          <w:sz w:val="20"/>
          <w:szCs w:val="20"/>
        </w:rPr>
      </w:pPr>
      <w:r w:rsidRPr="00086698">
        <w:rPr>
          <w:rFonts w:cs="Arial"/>
          <w:sz w:val="20"/>
          <w:szCs w:val="20"/>
          <w:lang w:val="fr-FR"/>
        </w:rPr>
        <w:t xml:space="preserve">Prof. </w:t>
      </w:r>
      <w:proofErr w:type="spellStart"/>
      <w:r w:rsidRPr="00086698">
        <w:rPr>
          <w:rFonts w:cs="Arial"/>
          <w:sz w:val="20"/>
          <w:szCs w:val="20"/>
          <w:lang w:val="fr-FR"/>
        </w:rPr>
        <w:t>dr</w:t>
      </w:r>
      <w:proofErr w:type="spellEnd"/>
      <w:r w:rsidRPr="00086698">
        <w:rPr>
          <w:rFonts w:cs="Arial"/>
          <w:sz w:val="20"/>
          <w:szCs w:val="20"/>
          <w:lang w:val="fr-FR"/>
        </w:rPr>
        <w:t xml:space="preserve">. Anne-Marie </w:t>
      </w:r>
      <w:proofErr w:type="spellStart"/>
      <w:r w:rsidRPr="00086698">
        <w:rPr>
          <w:rFonts w:cs="Arial"/>
          <w:sz w:val="20"/>
          <w:szCs w:val="20"/>
          <w:lang w:val="fr-FR"/>
        </w:rPr>
        <w:t>Dingemans</w:t>
      </w:r>
      <w:proofErr w:type="spellEnd"/>
      <w:r w:rsidRPr="00086698">
        <w:rPr>
          <w:rFonts w:cs="Arial"/>
          <w:sz w:val="20"/>
          <w:szCs w:val="20"/>
          <w:lang w:val="fr-FR"/>
        </w:rPr>
        <w:tab/>
      </w:r>
      <w:r w:rsidRPr="00086698">
        <w:rPr>
          <w:rFonts w:cs="Arial"/>
          <w:sz w:val="20"/>
          <w:szCs w:val="20"/>
          <w:lang w:val="fr-FR"/>
        </w:rPr>
        <w:tab/>
        <w:t xml:space="preserve">Prof. </w:t>
      </w:r>
      <w:proofErr w:type="spellStart"/>
      <w:r w:rsidRPr="00086698">
        <w:rPr>
          <w:rFonts w:cs="Arial"/>
          <w:sz w:val="20"/>
          <w:szCs w:val="20"/>
          <w:lang w:val="fr-FR"/>
        </w:rPr>
        <w:t>dr</w:t>
      </w:r>
      <w:proofErr w:type="spellEnd"/>
      <w:r w:rsidRPr="00086698">
        <w:rPr>
          <w:rFonts w:cs="Arial"/>
          <w:sz w:val="20"/>
          <w:szCs w:val="20"/>
          <w:lang w:val="fr-FR"/>
        </w:rPr>
        <w:t xml:space="preserve">. </w:t>
      </w:r>
      <w:r w:rsidRPr="00086698">
        <w:rPr>
          <w:rFonts w:cs="Arial"/>
          <w:sz w:val="20"/>
          <w:szCs w:val="20"/>
        </w:rPr>
        <w:t xml:space="preserve">Steven Olde </w:t>
      </w:r>
      <w:proofErr w:type="spellStart"/>
      <w:r w:rsidRPr="00086698">
        <w:rPr>
          <w:rFonts w:cs="Arial"/>
          <w:sz w:val="20"/>
          <w:szCs w:val="20"/>
        </w:rPr>
        <w:t>Damink</w:t>
      </w:r>
      <w:proofErr w:type="spellEnd"/>
      <w:r w:rsidRPr="00086698">
        <w:rPr>
          <w:rFonts w:cs="Arial"/>
          <w:sz w:val="20"/>
          <w:szCs w:val="20"/>
        </w:rPr>
        <w:br/>
        <w:t xml:space="preserve">Dr. Roy </w:t>
      </w:r>
      <w:proofErr w:type="spellStart"/>
      <w:r w:rsidRPr="00086698">
        <w:rPr>
          <w:rFonts w:cs="Arial"/>
          <w:sz w:val="20"/>
          <w:szCs w:val="20"/>
        </w:rPr>
        <w:t>Lalisang</w:t>
      </w:r>
      <w:proofErr w:type="spellEnd"/>
      <w:r w:rsidRPr="00086698">
        <w:rPr>
          <w:rFonts w:cs="Arial"/>
          <w:sz w:val="20"/>
          <w:szCs w:val="20"/>
        </w:rPr>
        <w:t xml:space="preserve"> </w:t>
      </w:r>
      <w:r w:rsidRPr="00086698">
        <w:rPr>
          <w:rFonts w:cs="Arial"/>
          <w:sz w:val="20"/>
          <w:szCs w:val="20"/>
        </w:rPr>
        <w:tab/>
      </w:r>
      <w:r w:rsidRPr="00086698">
        <w:rPr>
          <w:rFonts w:cs="Arial"/>
          <w:sz w:val="20"/>
          <w:szCs w:val="20"/>
        </w:rPr>
        <w:tab/>
      </w:r>
      <w:r w:rsidRPr="00086698">
        <w:rPr>
          <w:rFonts w:cs="Arial"/>
          <w:sz w:val="20"/>
          <w:szCs w:val="20"/>
        </w:rPr>
        <w:tab/>
      </w:r>
      <w:r w:rsidRPr="00086698">
        <w:rPr>
          <w:rFonts w:cs="Arial"/>
          <w:sz w:val="20"/>
          <w:szCs w:val="20"/>
        </w:rPr>
        <w:tab/>
        <w:t>Céline Gillissen</w:t>
      </w:r>
      <w:r w:rsidRPr="00086698">
        <w:rPr>
          <w:rFonts w:cs="Arial"/>
          <w:sz w:val="20"/>
          <w:szCs w:val="20"/>
        </w:rPr>
        <w:br/>
        <w:t xml:space="preserve">Dr. Maaike </w:t>
      </w:r>
      <w:proofErr w:type="spellStart"/>
      <w:r w:rsidRPr="00086698">
        <w:rPr>
          <w:rFonts w:cs="Arial"/>
          <w:sz w:val="20"/>
          <w:szCs w:val="20"/>
        </w:rPr>
        <w:t>Berbée</w:t>
      </w:r>
      <w:proofErr w:type="spellEnd"/>
      <w:r w:rsidRPr="00086698">
        <w:rPr>
          <w:rFonts w:cs="Arial"/>
          <w:sz w:val="20"/>
          <w:szCs w:val="20"/>
        </w:rPr>
        <w:t xml:space="preserve"> </w:t>
      </w:r>
    </w:p>
    <w:p w:rsidR="001541AF" w:rsidRDefault="001541AF" w:rsidP="001541AF">
      <w:pPr>
        <w:spacing w:after="0" w:line="240" w:lineRule="auto"/>
        <w:rPr>
          <w:rFonts w:cs="Arial"/>
          <w:b/>
          <w:sz w:val="20"/>
          <w:szCs w:val="20"/>
        </w:rPr>
      </w:pPr>
    </w:p>
    <w:p w:rsidR="00F57B68" w:rsidRPr="00F57B68" w:rsidRDefault="00F57B68" w:rsidP="00F57B68">
      <w:pPr>
        <w:spacing w:after="0" w:line="240" w:lineRule="auto"/>
        <w:rPr>
          <w:rFonts w:cs="Arial"/>
          <w:b/>
          <w:sz w:val="20"/>
          <w:szCs w:val="20"/>
        </w:rPr>
      </w:pPr>
      <w:r w:rsidRPr="00F57B68">
        <w:rPr>
          <w:rFonts w:cs="Arial"/>
          <w:b/>
          <w:sz w:val="20"/>
          <w:szCs w:val="20"/>
        </w:rPr>
        <w:t>In 2018 staan verder nog de volgende symposia gepland:</w:t>
      </w:r>
    </w:p>
    <w:p w:rsidR="00F57B68" w:rsidRPr="00F57B68" w:rsidRDefault="00F57B68" w:rsidP="00F57B68">
      <w:pPr>
        <w:spacing w:after="0" w:line="240" w:lineRule="auto"/>
        <w:rPr>
          <w:rFonts w:cs="Arial"/>
          <w:sz w:val="20"/>
          <w:szCs w:val="20"/>
        </w:rPr>
      </w:pPr>
      <w:r w:rsidRPr="00F57B68">
        <w:rPr>
          <w:rFonts w:cs="Arial"/>
          <w:sz w:val="20"/>
          <w:szCs w:val="20"/>
        </w:rPr>
        <w:t>6   september:</w:t>
      </w:r>
      <w:r w:rsidRPr="00F57B68">
        <w:rPr>
          <w:rFonts w:cs="Arial"/>
          <w:sz w:val="20"/>
          <w:szCs w:val="20"/>
        </w:rPr>
        <w:tab/>
      </w:r>
      <w:r w:rsidRPr="00F57B68">
        <w:rPr>
          <w:rFonts w:cs="Arial"/>
          <w:sz w:val="20"/>
          <w:szCs w:val="20"/>
        </w:rPr>
        <w:tab/>
        <w:t>Kanker cachexie en het belang van functiebehoud</w:t>
      </w:r>
    </w:p>
    <w:p w:rsidR="00F57B68" w:rsidRPr="00F57B68" w:rsidRDefault="00F57B68" w:rsidP="00F57B68">
      <w:pPr>
        <w:spacing w:after="0" w:line="240" w:lineRule="auto"/>
        <w:rPr>
          <w:rFonts w:cs="Arial"/>
          <w:sz w:val="20"/>
          <w:szCs w:val="20"/>
        </w:rPr>
      </w:pPr>
      <w:r w:rsidRPr="00F57B68">
        <w:rPr>
          <w:rFonts w:cs="Arial"/>
          <w:sz w:val="20"/>
          <w:szCs w:val="20"/>
        </w:rPr>
        <w:t>27 september:</w:t>
      </w:r>
      <w:r w:rsidRPr="00F57B68">
        <w:rPr>
          <w:rFonts w:cs="Arial"/>
          <w:sz w:val="20"/>
          <w:szCs w:val="20"/>
        </w:rPr>
        <w:tab/>
      </w:r>
      <w:r w:rsidRPr="00F57B68">
        <w:rPr>
          <w:rFonts w:cs="Arial"/>
          <w:sz w:val="20"/>
          <w:szCs w:val="20"/>
        </w:rPr>
        <w:tab/>
        <w:t>Huisartsen special</w:t>
      </w:r>
    </w:p>
    <w:p w:rsidR="00F57B68" w:rsidRPr="00F57B68" w:rsidRDefault="00F57B68" w:rsidP="00F57B68">
      <w:pPr>
        <w:spacing w:after="0" w:line="240" w:lineRule="auto"/>
        <w:rPr>
          <w:rFonts w:cs="Arial"/>
          <w:sz w:val="20"/>
          <w:szCs w:val="20"/>
        </w:rPr>
      </w:pPr>
      <w:r w:rsidRPr="00F57B68">
        <w:rPr>
          <w:rFonts w:cs="Arial"/>
          <w:sz w:val="20"/>
          <w:szCs w:val="20"/>
        </w:rPr>
        <w:t>1   november:</w:t>
      </w:r>
      <w:r w:rsidRPr="00F57B68">
        <w:rPr>
          <w:rFonts w:cs="Arial"/>
          <w:sz w:val="20"/>
          <w:szCs w:val="20"/>
        </w:rPr>
        <w:tab/>
      </w:r>
      <w:r w:rsidRPr="00F57B68">
        <w:rPr>
          <w:rFonts w:cs="Arial"/>
          <w:sz w:val="20"/>
          <w:szCs w:val="20"/>
        </w:rPr>
        <w:tab/>
      </w:r>
      <w:proofErr w:type="spellStart"/>
      <w:r w:rsidRPr="00F57B68">
        <w:rPr>
          <w:rFonts w:cs="Arial"/>
          <w:sz w:val="20"/>
          <w:szCs w:val="20"/>
        </w:rPr>
        <w:t>Adolecents</w:t>
      </w:r>
      <w:proofErr w:type="spellEnd"/>
      <w:r w:rsidRPr="00F57B68">
        <w:rPr>
          <w:rFonts w:cs="Arial"/>
          <w:sz w:val="20"/>
          <w:szCs w:val="20"/>
        </w:rPr>
        <w:t xml:space="preserve"> &amp; Young </w:t>
      </w:r>
      <w:proofErr w:type="spellStart"/>
      <w:r w:rsidRPr="00F57B68">
        <w:rPr>
          <w:rFonts w:cs="Arial"/>
          <w:sz w:val="20"/>
          <w:szCs w:val="20"/>
        </w:rPr>
        <w:t>Adults</w:t>
      </w:r>
      <w:proofErr w:type="spellEnd"/>
      <w:r w:rsidRPr="00F57B68">
        <w:rPr>
          <w:rFonts w:cs="Arial"/>
          <w:sz w:val="20"/>
          <w:szCs w:val="20"/>
        </w:rPr>
        <w:t xml:space="preserve">/Fertiliteit </w:t>
      </w:r>
    </w:p>
    <w:p w:rsidR="00F57B68" w:rsidRPr="00F57B68" w:rsidRDefault="00F57B68" w:rsidP="00F57B68">
      <w:pPr>
        <w:spacing w:after="0" w:line="240" w:lineRule="auto"/>
        <w:rPr>
          <w:rFonts w:cs="Arial"/>
          <w:sz w:val="20"/>
          <w:szCs w:val="20"/>
        </w:rPr>
      </w:pPr>
      <w:r w:rsidRPr="00F57B68">
        <w:rPr>
          <w:rFonts w:cs="Arial"/>
          <w:sz w:val="20"/>
          <w:szCs w:val="20"/>
        </w:rPr>
        <w:t>19 november:</w:t>
      </w:r>
      <w:r w:rsidRPr="00F57B68">
        <w:rPr>
          <w:rFonts w:cs="Arial"/>
          <w:sz w:val="20"/>
          <w:szCs w:val="20"/>
        </w:rPr>
        <w:tab/>
      </w:r>
      <w:r w:rsidRPr="00F57B68">
        <w:rPr>
          <w:rFonts w:cs="Arial"/>
          <w:sz w:val="20"/>
          <w:szCs w:val="20"/>
        </w:rPr>
        <w:tab/>
        <w:t>Post-ESMO/WCLC thoracale oncologie</w:t>
      </w:r>
    </w:p>
    <w:p w:rsidR="00F57B68" w:rsidRPr="00F57B68" w:rsidRDefault="00F57B68" w:rsidP="00F57B68">
      <w:pPr>
        <w:spacing w:after="0" w:line="240" w:lineRule="auto"/>
        <w:rPr>
          <w:rFonts w:cs="Arial"/>
          <w:b/>
          <w:sz w:val="20"/>
          <w:szCs w:val="20"/>
        </w:rPr>
      </w:pPr>
    </w:p>
    <w:p w:rsidR="00F57B68" w:rsidRPr="00F57B68" w:rsidRDefault="00F57B68" w:rsidP="00F57B68">
      <w:pPr>
        <w:spacing w:after="0" w:line="240" w:lineRule="auto"/>
        <w:rPr>
          <w:rFonts w:cs="Arial"/>
          <w:b/>
          <w:sz w:val="20"/>
          <w:szCs w:val="20"/>
        </w:rPr>
      </w:pPr>
    </w:p>
    <w:p w:rsidR="001541AF" w:rsidRDefault="001541AF"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F57B68" w:rsidRDefault="00F57B68" w:rsidP="001541AF">
      <w:pPr>
        <w:spacing w:after="0" w:line="240" w:lineRule="auto"/>
        <w:rPr>
          <w:rFonts w:cs="Arial"/>
          <w:b/>
          <w:sz w:val="20"/>
          <w:szCs w:val="20"/>
        </w:rPr>
      </w:pPr>
    </w:p>
    <w:p w:rsidR="001D6FA6" w:rsidRDefault="001541AF" w:rsidP="001541AF">
      <w:pPr>
        <w:spacing w:after="0" w:line="240" w:lineRule="auto"/>
        <w:rPr>
          <w:rFonts w:eastAsia="Calibri" w:cs="Times New Roman"/>
          <w:b/>
          <w:sz w:val="20"/>
          <w:szCs w:val="20"/>
        </w:rPr>
      </w:pPr>
      <w:r w:rsidRPr="000D6F52">
        <w:rPr>
          <w:rFonts w:cs="Arial"/>
          <w:b/>
          <w:sz w:val="20"/>
          <w:szCs w:val="20"/>
        </w:rPr>
        <w:t xml:space="preserve">Programma </w:t>
      </w:r>
      <w:r w:rsidR="00F57B68" w:rsidRPr="000D6F52">
        <w:rPr>
          <w:rFonts w:cs="Arial"/>
          <w:b/>
          <w:sz w:val="20"/>
          <w:szCs w:val="20"/>
        </w:rPr>
        <w:t>d</w:t>
      </w:r>
      <w:r w:rsidR="00F57B68" w:rsidRPr="000D6F52">
        <w:rPr>
          <w:rFonts w:eastAsia="Calibri" w:cs="Times New Roman"/>
          <w:b/>
          <w:sz w:val="20"/>
          <w:szCs w:val="20"/>
        </w:rPr>
        <w:t>onderdag 21 juni 2018 van 17.15 - 22.00 uur</w:t>
      </w:r>
      <w:r w:rsidR="000D6F52">
        <w:rPr>
          <w:rFonts w:eastAsia="Calibri" w:cs="Times New Roman"/>
          <w:b/>
          <w:sz w:val="20"/>
          <w:szCs w:val="20"/>
        </w:rPr>
        <w:t xml:space="preserve"> </w:t>
      </w:r>
      <w:r w:rsidR="00F57B68" w:rsidRPr="000D6F52">
        <w:rPr>
          <w:rFonts w:eastAsia="Calibri" w:cs="Times New Roman"/>
          <w:b/>
          <w:sz w:val="20"/>
          <w:szCs w:val="20"/>
        </w:rPr>
        <w:t xml:space="preserve">in het </w:t>
      </w:r>
      <w:proofErr w:type="spellStart"/>
      <w:r w:rsidR="00F57B68" w:rsidRPr="000D6F52">
        <w:rPr>
          <w:rFonts w:eastAsia="Calibri" w:cs="Times New Roman"/>
          <w:b/>
          <w:sz w:val="20"/>
          <w:szCs w:val="20"/>
        </w:rPr>
        <w:t>TheaterHotel</w:t>
      </w:r>
      <w:proofErr w:type="spellEnd"/>
      <w:r w:rsidR="00F57B68" w:rsidRPr="000D6F52">
        <w:rPr>
          <w:rFonts w:eastAsia="Calibri" w:cs="Times New Roman"/>
          <w:b/>
          <w:sz w:val="20"/>
          <w:szCs w:val="20"/>
        </w:rPr>
        <w:t xml:space="preserve"> </w:t>
      </w:r>
    </w:p>
    <w:p w:rsidR="001541AF" w:rsidRPr="000D6F52" w:rsidRDefault="00F57B68" w:rsidP="001541AF">
      <w:pPr>
        <w:spacing w:after="0" w:line="240" w:lineRule="auto"/>
        <w:rPr>
          <w:rFonts w:eastAsia="Calibri" w:cs="Times New Roman"/>
          <w:b/>
          <w:sz w:val="20"/>
          <w:szCs w:val="20"/>
        </w:rPr>
      </w:pPr>
      <w:r w:rsidRPr="000D6F52">
        <w:rPr>
          <w:rFonts w:eastAsia="Calibri" w:cs="Times New Roman"/>
          <w:b/>
          <w:sz w:val="20"/>
          <w:szCs w:val="20"/>
        </w:rPr>
        <w:t>De Oranjerie te Roermond</w:t>
      </w:r>
    </w:p>
    <w:p w:rsidR="000D6F52" w:rsidRPr="000D6F52" w:rsidRDefault="000D6F52" w:rsidP="000D6F52">
      <w:pPr>
        <w:spacing w:after="0" w:line="240" w:lineRule="auto"/>
        <w:rPr>
          <w:rFonts w:ascii="Calibri" w:eastAsia="Calibri" w:hAnsi="Calibri" w:cs="Times New Roman"/>
          <w:sz w:val="20"/>
          <w:szCs w:val="20"/>
        </w:rPr>
      </w:pP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17:15 - 17:50</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Ontvangst met smakelijk voorgerecht</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17:50 - 18:00 </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Welkomstwoord en opening door avondvoorzitter</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color w:val="000000"/>
          <w:sz w:val="20"/>
          <w:szCs w:val="20"/>
        </w:rPr>
      </w:pPr>
      <w:r w:rsidRPr="000D6F52">
        <w:rPr>
          <w:rFonts w:ascii="Calibri" w:eastAsia="Calibri" w:hAnsi="Calibri" w:cs="Times New Roman"/>
          <w:color w:val="000000"/>
          <w:sz w:val="20"/>
          <w:szCs w:val="20"/>
        </w:rPr>
        <w:t>18:00 – 18:30</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Mutatie als therapiedoelwit</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color w:val="000000"/>
          <w:sz w:val="20"/>
          <w:szCs w:val="20"/>
        </w:rPr>
        <w:tab/>
      </w:r>
      <w:r w:rsidRPr="000D6F52">
        <w:rPr>
          <w:rFonts w:ascii="Calibri" w:eastAsia="Calibri" w:hAnsi="Calibri" w:cs="Times New Roman"/>
          <w:color w:val="000000"/>
          <w:sz w:val="20"/>
          <w:szCs w:val="20"/>
          <w:lang w:val="de-DE"/>
        </w:rPr>
        <w:t>Prof. Dr. E</w:t>
      </w:r>
      <w:r>
        <w:rPr>
          <w:rFonts w:ascii="Calibri" w:eastAsia="Calibri" w:hAnsi="Calibri" w:cs="Times New Roman"/>
          <w:color w:val="000000"/>
          <w:sz w:val="20"/>
          <w:szCs w:val="20"/>
          <w:lang w:val="de-DE"/>
        </w:rPr>
        <w:t>rnst-Jan</w:t>
      </w:r>
      <w:r w:rsidRPr="000D6F52">
        <w:rPr>
          <w:rFonts w:ascii="Calibri" w:eastAsia="Calibri" w:hAnsi="Calibri" w:cs="Times New Roman"/>
          <w:color w:val="000000"/>
          <w:sz w:val="20"/>
          <w:szCs w:val="20"/>
          <w:lang w:val="de-DE"/>
        </w:rPr>
        <w:t xml:space="preserve"> </w:t>
      </w:r>
      <w:proofErr w:type="spellStart"/>
      <w:r w:rsidRPr="000D6F52">
        <w:rPr>
          <w:rFonts w:ascii="Calibri" w:eastAsia="Calibri" w:hAnsi="Calibri" w:cs="Times New Roman"/>
          <w:color w:val="000000"/>
          <w:sz w:val="20"/>
          <w:szCs w:val="20"/>
          <w:lang w:val="de-DE"/>
        </w:rPr>
        <w:t>Speel</w:t>
      </w:r>
      <w:proofErr w:type="spellEnd"/>
      <w:r w:rsidRPr="000D6F52">
        <w:rPr>
          <w:rFonts w:ascii="Calibri" w:eastAsia="Calibri" w:hAnsi="Calibri" w:cs="Times New Roman"/>
          <w:color w:val="000000"/>
          <w:sz w:val="20"/>
          <w:szCs w:val="20"/>
          <w:lang w:val="de-DE"/>
        </w:rPr>
        <w:t>, Maastricht UMC+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lang w:val="de-DE"/>
        </w:rPr>
        <w:t>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lang w:val="de-DE"/>
        </w:rPr>
        <w:t>18:30 – 19:00</w:t>
      </w:r>
      <w:r>
        <w:rPr>
          <w:rFonts w:ascii="Calibri" w:eastAsia="Calibri" w:hAnsi="Calibri" w:cs="Times New Roman"/>
          <w:color w:val="000000"/>
          <w:sz w:val="20"/>
          <w:szCs w:val="20"/>
          <w:lang w:val="de-DE"/>
        </w:rPr>
        <w:t xml:space="preserve"> </w:t>
      </w:r>
      <w:r w:rsidRPr="002527BF">
        <w:rPr>
          <w:rFonts w:ascii="Calibri" w:eastAsia="Calibri" w:hAnsi="Calibri" w:cs="Times New Roman"/>
          <w:color w:val="000000"/>
          <w:sz w:val="20"/>
          <w:szCs w:val="20"/>
        </w:rPr>
        <w:t>uur</w:t>
      </w:r>
      <w:r>
        <w:rPr>
          <w:rFonts w:ascii="Calibri" w:eastAsia="Calibri" w:hAnsi="Calibri" w:cs="Times New Roman"/>
          <w:color w:val="000000"/>
          <w:sz w:val="20"/>
          <w:szCs w:val="20"/>
          <w:lang w:val="de-DE"/>
        </w:rPr>
        <w:tab/>
      </w:r>
      <w:proofErr w:type="spellStart"/>
      <w:r w:rsidRPr="000D6F52">
        <w:rPr>
          <w:rFonts w:ascii="Calibri" w:eastAsia="Calibri" w:hAnsi="Calibri" w:cs="Times New Roman"/>
          <w:color w:val="000000"/>
          <w:sz w:val="20"/>
          <w:szCs w:val="20"/>
        </w:rPr>
        <w:t>Gynoncologica</w:t>
      </w:r>
      <w:proofErr w:type="spellEnd"/>
    </w:p>
    <w:p w:rsidR="00727A85"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 xml:space="preserve">Dr. Roy </w:t>
      </w:r>
      <w:proofErr w:type="spellStart"/>
      <w:r w:rsidRPr="000D6F52">
        <w:rPr>
          <w:rFonts w:ascii="Calibri" w:eastAsia="Calibri" w:hAnsi="Calibri" w:cs="Times New Roman"/>
          <w:color w:val="000000"/>
          <w:sz w:val="20"/>
          <w:szCs w:val="20"/>
        </w:rPr>
        <w:t>Lalisang</w:t>
      </w:r>
      <w:proofErr w:type="spellEnd"/>
      <w:r w:rsidRPr="000D6F52">
        <w:rPr>
          <w:rFonts w:ascii="Calibri" w:eastAsia="Calibri" w:hAnsi="Calibri" w:cs="Times New Roman"/>
          <w:color w:val="000000"/>
          <w:sz w:val="20"/>
          <w:szCs w:val="20"/>
        </w:rPr>
        <w:t>, Maastricht UMC+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lang w:val="de-DE"/>
        </w:rPr>
        <w:t xml:space="preserve">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19:00 – 19:30</w:t>
      </w:r>
      <w:r>
        <w:rPr>
          <w:rFonts w:ascii="Calibri" w:eastAsia="Calibri" w:hAnsi="Calibri" w:cs="Times New Roman"/>
          <w:color w:val="000000"/>
          <w:sz w:val="20"/>
          <w:szCs w:val="20"/>
        </w:rPr>
        <w:t>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Melanoom</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 xml:space="preserve">Dr. </w:t>
      </w:r>
      <w:proofErr w:type="spellStart"/>
      <w:r w:rsidRPr="000D6F52">
        <w:rPr>
          <w:rFonts w:ascii="Calibri" w:eastAsia="Calibri" w:hAnsi="Calibri" w:cs="Times New Roman"/>
          <w:color w:val="000000"/>
          <w:sz w:val="20"/>
          <w:szCs w:val="20"/>
        </w:rPr>
        <w:t>Franchette</w:t>
      </w:r>
      <w:proofErr w:type="spellEnd"/>
      <w:r w:rsidRPr="000D6F52">
        <w:rPr>
          <w:rFonts w:ascii="Calibri" w:eastAsia="Calibri" w:hAnsi="Calibri" w:cs="Times New Roman"/>
          <w:color w:val="000000"/>
          <w:sz w:val="20"/>
          <w:szCs w:val="20"/>
        </w:rPr>
        <w:t xml:space="preserve"> v.d. Berkmortel, </w:t>
      </w:r>
      <w:proofErr w:type="spellStart"/>
      <w:r w:rsidRPr="000D6F52">
        <w:rPr>
          <w:rFonts w:ascii="Calibri" w:eastAsia="Calibri" w:hAnsi="Calibri" w:cs="Times New Roman"/>
          <w:color w:val="000000"/>
          <w:sz w:val="20"/>
          <w:szCs w:val="20"/>
        </w:rPr>
        <w:t>Zuyderland</w:t>
      </w:r>
      <w:proofErr w:type="spellEnd"/>
      <w:r w:rsidRPr="000D6F52">
        <w:rPr>
          <w:rFonts w:ascii="Calibri" w:eastAsia="Calibri" w:hAnsi="Calibri" w:cs="Times New Roman"/>
          <w:color w:val="000000"/>
          <w:sz w:val="20"/>
          <w:szCs w:val="20"/>
        </w:rPr>
        <w:t xml:space="preserve"> 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19:30 – 20:15</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Pauze waarin een warme maaltijd in buffetvorm</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20:15 – 20:45</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lang w:val="de-DE"/>
        </w:rPr>
        <w:t xml:space="preserve">Lage </w:t>
      </w:r>
      <w:proofErr w:type="spellStart"/>
      <w:r w:rsidRPr="000D6F52">
        <w:rPr>
          <w:rFonts w:ascii="Calibri" w:eastAsia="Calibri" w:hAnsi="Calibri" w:cs="Times New Roman"/>
          <w:color w:val="000000"/>
          <w:sz w:val="20"/>
          <w:szCs w:val="20"/>
          <w:lang w:val="de-DE"/>
        </w:rPr>
        <w:t>tractus</w:t>
      </w:r>
      <w:proofErr w:type="spellEnd"/>
      <w:r w:rsidRPr="000D6F52">
        <w:rPr>
          <w:rFonts w:ascii="Calibri" w:eastAsia="Calibri" w:hAnsi="Calibri" w:cs="Times New Roman"/>
          <w:color w:val="000000"/>
          <w:sz w:val="20"/>
          <w:szCs w:val="20"/>
          <w:lang w:val="de-DE"/>
        </w:rPr>
        <w:t xml:space="preserve"> </w:t>
      </w:r>
      <w:proofErr w:type="spellStart"/>
      <w:r w:rsidRPr="000D6F52">
        <w:rPr>
          <w:rFonts w:ascii="Calibri" w:eastAsia="Calibri" w:hAnsi="Calibri" w:cs="Times New Roman"/>
          <w:color w:val="000000"/>
          <w:sz w:val="20"/>
          <w:szCs w:val="20"/>
          <w:lang w:val="de-DE"/>
        </w:rPr>
        <w:t>digestivus</w:t>
      </w:r>
      <w:proofErr w:type="spellEnd"/>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color w:val="000000"/>
          <w:sz w:val="20"/>
          <w:szCs w:val="20"/>
          <w:lang w:val="de-DE"/>
        </w:rPr>
        <w:tab/>
      </w:r>
      <w:r w:rsidRPr="000D6F52">
        <w:rPr>
          <w:rFonts w:ascii="Calibri" w:eastAsia="Calibri" w:hAnsi="Calibri" w:cs="Times New Roman"/>
          <w:color w:val="000000"/>
          <w:sz w:val="20"/>
          <w:szCs w:val="20"/>
        </w:rPr>
        <w:t xml:space="preserve">Dr. Lieke </w:t>
      </w:r>
      <w:proofErr w:type="spellStart"/>
      <w:r w:rsidRPr="000D6F52">
        <w:rPr>
          <w:rFonts w:ascii="Calibri" w:eastAsia="Calibri" w:hAnsi="Calibri" w:cs="Times New Roman"/>
          <w:color w:val="000000"/>
          <w:sz w:val="20"/>
          <w:szCs w:val="20"/>
        </w:rPr>
        <w:t>Simkens</w:t>
      </w:r>
      <w:proofErr w:type="spellEnd"/>
      <w:r w:rsidRPr="000D6F52">
        <w:rPr>
          <w:rFonts w:ascii="Calibri" w:eastAsia="Calibri" w:hAnsi="Calibri" w:cs="Times New Roman"/>
          <w:color w:val="000000"/>
          <w:sz w:val="20"/>
          <w:szCs w:val="20"/>
        </w:rPr>
        <w:t xml:space="preserve">, Maxima </w:t>
      </w:r>
      <w:r>
        <w:rPr>
          <w:rFonts w:ascii="Calibri" w:eastAsia="Calibri" w:hAnsi="Calibri" w:cs="Times New Roman"/>
          <w:color w:val="000000"/>
          <w:sz w:val="20"/>
          <w:szCs w:val="20"/>
        </w:rPr>
        <w:t>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20:45 – 21:15</w:t>
      </w:r>
      <w:r>
        <w:rPr>
          <w:rFonts w:ascii="Calibri" w:eastAsia="Calibri" w:hAnsi="Calibri" w:cs="Times New Roman"/>
          <w:color w:val="000000"/>
          <w:sz w:val="20"/>
          <w:szCs w:val="20"/>
        </w:rPr>
        <w:t xml:space="preserve"> uur</w:t>
      </w: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Urogenitaal</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Dr. Maureen Aarts, Maastricht UMC+</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color w:val="000000"/>
          <w:sz w:val="20"/>
          <w:szCs w:val="20"/>
        </w:rPr>
      </w:pPr>
      <w:r w:rsidRPr="000D6F52">
        <w:rPr>
          <w:rFonts w:ascii="Calibri" w:eastAsia="Calibri" w:hAnsi="Calibri" w:cs="Times New Roman"/>
          <w:color w:val="000000"/>
          <w:sz w:val="20"/>
          <w:szCs w:val="20"/>
        </w:rPr>
        <w:t>21:15 – 21:45 </w:t>
      </w:r>
      <w:r w:rsidR="001D6FA6">
        <w:rPr>
          <w:rFonts w:ascii="Calibri" w:eastAsia="Calibri" w:hAnsi="Calibri" w:cs="Times New Roman"/>
          <w:color w:val="000000"/>
          <w:sz w:val="20"/>
          <w:szCs w:val="20"/>
        </w:rPr>
        <w:t>uur</w:t>
      </w:r>
      <w:r w:rsidR="001D6FA6">
        <w:rPr>
          <w:rFonts w:ascii="Calibri" w:eastAsia="Calibri" w:hAnsi="Calibri" w:cs="Times New Roman"/>
          <w:color w:val="000000"/>
          <w:sz w:val="20"/>
          <w:szCs w:val="20"/>
        </w:rPr>
        <w:tab/>
        <w:t>ASCO-</w:t>
      </w:r>
      <w:r>
        <w:rPr>
          <w:rFonts w:ascii="Calibri" w:eastAsia="Calibri" w:hAnsi="Calibri" w:cs="Times New Roman"/>
          <w:color w:val="000000"/>
          <w:sz w:val="20"/>
          <w:szCs w:val="20"/>
        </w:rPr>
        <w:t>toetje</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color w:val="000000"/>
          <w:sz w:val="20"/>
          <w:szCs w:val="20"/>
        </w:rPr>
        <w:tab/>
      </w:r>
      <w:r w:rsidRPr="000D6F52">
        <w:rPr>
          <w:rFonts w:ascii="Calibri" w:eastAsia="Calibri" w:hAnsi="Calibri" w:cs="Times New Roman"/>
          <w:color w:val="000000"/>
          <w:sz w:val="20"/>
          <w:szCs w:val="20"/>
        </w:rPr>
        <w:t>Alle sprekers</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21:45 – 22:00</w:t>
      </w:r>
      <w:r>
        <w:rPr>
          <w:rFonts w:ascii="Calibri" w:eastAsia="Calibri" w:hAnsi="Calibri" w:cs="Times New Roman"/>
          <w:color w:val="000000"/>
          <w:sz w:val="20"/>
          <w:szCs w:val="20"/>
        </w:rPr>
        <w:t>  uur</w:t>
      </w:r>
      <w:r>
        <w:rPr>
          <w:rFonts w:ascii="Calibri" w:eastAsia="Calibri" w:hAnsi="Calibri" w:cs="Times New Roman"/>
          <w:color w:val="000000"/>
          <w:sz w:val="20"/>
          <w:szCs w:val="20"/>
        </w:rPr>
        <w:tab/>
      </w:r>
      <w:proofErr w:type="spellStart"/>
      <w:r>
        <w:rPr>
          <w:rFonts w:ascii="Calibri" w:eastAsia="Calibri" w:hAnsi="Calibri" w:cs="Times New Roman"/>
          <w:color w:val="000000"/>
          <w:sz w:val="20"/>
          <w:szCs w:val="20"/>
        </w:rPr>
        <w:t>W</w:t>
      </w:r>
      <w:r w:rsidRPr="000D6F52">
        <w:rPr>
          <w:rFonts w:ascii="Calibri" w:eastAsia="Calibri" w:hAnsi="Calibri" w:cs="Times New Roman"/>
          <w:color w:val="000000"/>
          <w:sz w:val="20"/>
          <w:szCs w:val="20"/>
        </w:rPr>
        <w:t>rap</w:t>
      </w:r>
      <w:proofErr w:type="spellEnd"/>
      <w:r w:rsidRPr="000D6F52">
        <w:rPr>
          <w:rFonts w:ascii="Calibri" w:eastAsia="Calibri" w:hAnsi="Calibri" w:cs="Times New Roman"/>
          <w:color w:val="000000"/>
          <w:sz w:val="20"/>
          <w:szCs w:val="20"/>
        </w:rPr>
        <w:t xml:space="preserve"> –up</w:t>
      </w:r>
      <w:r>
        <w:rPr>
          <w:rFonts w:ascii="Calibri" w:eastAsia="Calibri" w:hAnsi="Calibri" w:cs="Times New Roman"/>
          <w:sz w:val="20"/>
          <w:szCs w:val="20"/>
        </w:rPr>
        <w:tab/>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Pr>
          <w:rFonts w:ascii="Calibri" w:eastAsia="Calibri" w:hAnsi="Calibri" w:cs="Times New Roman"/>
          <w:sz w:val="20"/>
          <w:szCs w:val="20"/>
        </w:rPr>
        <w:tab/>
      </w:r>
      <w:r w:rsidRPr="000D6F52">
        <w:rPr>
          <w:rFonts w:ascii="Calibri" w:eastAsia="Calibri" w:hAnsi="Calibri" w:cs="Times New Roman"/>
          <w:color w:val="000000"/>
          <w:sz w:val="20"/>
          <w:szCs w:val="20"/>
        </w:rPr>
        <w:t>Avondvoorzitter</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 </w:t>
      </w:r>
    </w:p>
    <w:p w:rsidR="00727A85" w:rsidRPr="000D6F52" w:rsidRDefault="00727A85" w:rsidP="00727A85">
      <w:pPr>
        <w:tabs>
          <w:tab w:val="left" w:pos="1985"/>
          <w:tab w:val="left" w:pos="2835"/>
        </w:tabs>
        <w:spacing w:after="0" w:line="240" w:lineRule="auto"/>
        <w:rPr>
          <w:rFonts w:ascii="Calibri" w:eastAsia="Calibri" w:hAnsi="Calibri" w:cs="Times New Roman"/>
          <w:sz w:val="20"/>
          <w:szCs w:val="20"/>
        </w:rPr>
      </w:pPr>
      <w:r w:rsidRPr="000D6F52">
        <w:rPr>
          <w:rFonts w:ascii="Calibri" w:eastAsia="Calibri" w:hAnsi="Calibri" w:cs="Times New Roman"/>
          <w:color w:val="000000"/>
          <w:sz w:val="20"/>
          <w:szCs w:val="20"/>
        </w:rPr>
        <w:t>22:00</w:t>
      </w:r>
      <w:r>
        <w:rPr>
          <w:rFonts w:ascii="Calibri" w:eastAsia="Calibri" w:hAnsi="Calibri" w:cs="Times New Roman"/>
          <w:color w:val="000000"/>
          <w:sz w:val="20"/>
          <w:szCs w:val="20"/>
        </w:rPr>
        <w:t>  uur</w:t>
      </w:r>
      <w:r>
        <w:rPr>
          <w:rFonts w:ascii="Calibri" w:eastAsia="Calibri" w:hAnsi="Calibri" w:cs="Times New Roman"/>
          <w:color w:val="000000"/>
          <w:sz w:val="20"/>
          <w:szCs w:val="20"/>
        </w:rPr>
        <w:tab/>
      </w:r>
      <w:r w:rsidR="00DA3B2F">
        <w:rPr>
          <w:rFonts w:ascii="Calibri" w:eastAsia="Calibri" w:hAnsi="Calibri" w:cs="Times New Roman"/>
          <w:color w:val="000000"/>
          <w:sz w:val="20"/>
          <w:szCs w:val="20"/>
        </w:rPr>
        <w:t>Afsluiting</w:t>
      </w:r>
    </w:p>
    <w:p w:rsidR="00A8450F" w:rsidRPr="00F57B68" w:rsidRDefault="00A8450F" w:rsidP="00712873">
      <w:pPr>
        <w:spacing w:line="240" w:lineRule="auto"/>
        <w:rPr>
          <w:sz w:val="20"/>
          <w:szCs w:val="20"/>
        </w:rPr>
      </w:pPr>
    </w:p>
    <w:sectPr w:rsidR="00A8450F" w:rsidRPr="00F57B68" w:rsidSect="00A8450F">
      <w:pgSz w:w="16838" w:h="11906" w:orient="landscape"/>
      <w:pgMar w:top="1134"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291"/>
    <w:multiLevelType w:val="multilevel"/>
    <w:tmpl w:val="0C545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DF266DC"/>
    <w:multiLevelType w:val="hybridMultilevel"/>
    <w:tmpl w:val="92C04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E4"/>
    <w:rsid w:val="00046C67"/>
    <w:rsid w:val="000D6F52"/>
    <w:rsid w:val="000E4B71"/>
    <w:rsid w:val="000F4A7B"/>
    <w:rsid w:val="001541AF"/>
    <w:rsid w:val="0016284F"/>
    <w:rsid w:val="00197190"/>
    <w:rsid w:val="001D592A"/>
    <w:rsid w:val="001D6FA6"/>
    <w:rsid w:val="001E1823"/>
    <w:rsid w:val="002328BF"/>
    <w:rsid w:val="002430FA"/>
    <w:rsid w:val="00282883"/>
    <w:rsid w:val="002D2FA6"/>
    <w:rsid w:val="00363EE2"/>
    <w:rsid w:val="003B4F3B"/>
    <w:rsid w:val="003D0440"/>
    <w:rsid w:val="003E2E6D"/>
    <w:rsid w:val="00406792"/>
    <w:rsid w:val="00422AFA"/>
    <w:rsid w:val="004511F3"/>
    <w:rsid w:val="00471ECD"/>
    <w:rsid w:val="0052378A"/>
    <w:rsid w:val="00527F42"/>
    <w:rsid w:val="005711BF"/>
    <w:rsid w:val="00585CA9"/>
    <w:rsid w:val="005A09D8"/>
    <w:rsid w:val="005B67EC"/>
    <w:rsid w:val="00632588"/>
    <w:rsid w:val="006B386B"/>
    <w:rsid w:val="00712873"/>
    <w:rsid w:val="00727A85"/>
    <w:rsid w:val="00775608"/>
    <w:rsid w:val="007B3DF5"/>
    <w:rsid w:val="007B3F7B"/>
    <w:rsid w:val="007C3E10"/>
    <w:rsid w:val="007D6692"/>
    <w:rsid w:val="008036A0"/>
    <w:rsid w:val="00805AFD"/>
    <w:rsid w:val="0083137C"/>
    <w:rsid w:val="00836A98"/>
    <w:rsid w:val="0086148D"/>
    <w:rsid w:val="008C005B"/>
    <w:rsid w:val="008E0385"/>
    <w:rsid w:val="008F6789"/>
    <w:rsid w:val="009232C8"/>
    <w:rsid w:val="00936AF7"/>
    <w:rsid w:val="009416A1"/>
    <w:rsid w:val="00A4193D"/>
    <w:rsid w:val="00A8450F"/>
    <w:rsid w:val="00A87FF5"/>
    <w:rsid w:val="00A95414"/>
    <w:rsid w:val="00AE33D0"/>
    <w:rsid w:val="00B26B2D"/>
    <w:rsid w:val="00C8763E"/>
    <w:rsid w:val="00CA5C63"/>
    <w:rsid w:val="00CD6F7A"/>
    <w:rsid w:val="00CF5D82"/>
    <w:rsid w:val="00DA0A52"/>
    <w:rsid w:val="00DA3B2F"/>
    <w:rsid w:val="00DF4A8A"/>
    <w:rsid w:val="00E22261"/>
    <w:rsid w:val="00E35CE7"/>
    <w:rsid w:val="00EC1813"/>
    <w:rsid w:val="00EF24FA"/>
    <w:rsid w:val="00F57B68"/>
    <w:rsid w:val="00FA23E4"/>
    <w:rsid w:val="00FF0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23E4"/>
    <w:rPr>
      <w:color w:val="0000FF" w:themeColor="hyperlink"/>
      <w:u w:val="single"/>
    </w:rPr>
  </w:style>
  <w:style w:type="paragraph" w:styleId="Ballontekst">
    <w:name w:val="Balloon Text"/>
    <w:basedOn w:val="Standaard"/>
    <w:link w:val="BallontekstChar"/>
    <w:uiPriority w:val="99"/>
    <w:semiHidden/>
    <w:unhideWhenUsed/>
    <w:rsid w:val="00A845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50F"/>
    <w:rPr>
      <w:rFonts w:ascii="Tahoma" w:hAnsi="Tahoma" w:cs="Tahoma"/>
      <w:sz w:val="16"/>
      <w:szCs w:val="16"/>
    </w:rPr>
  </w:style>
  <w:style w:type="paragraph" w:styleId="Lijstalinea">
    <w:name w:val="List Paragraph"/>
    <w:basedOn w:val="Standaard"/>
    <w:uiPriority w:val="34"/>
    <w:qFormat/>
    <w:rsid w:val="002D2FA6"/>
    <w:pPr>
      <w:spacing w:after="0" w:line="240" w:lineRule="auto"/>
      <w:ind w:left="720"/>
      <w:contextualSpacing/>
    </w:pPr>
    <w:rPr>
      <w:rFonts w:ascii="Calibri" w:hAnsi="Calibri" w:cs="Times New Roman"/>
    </w:rPr>
  </w:style>
  <w:style w:type="paragraph" w:styleId="Geenafstand">
    <w:name w:val="No Spacing"/>
    <w:uiPriority w:val="1"/>
    <w:qFormat/>
    <w:rsid w:val="00A95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23E4"/>
    <w:rPr>
      <w:color w:val="0000FF" w:themeColor="hyperlink"/>
      <w:u w:val="single"/>
    </w:rPr>
  </w:style>
  <w:style w:type="paragraph" w:styleId="Ballontekst">
    <w:name w:val="Balloon Text"/>
    <w:basedOn w:val="Standaard"/>
    <w:link w:val="BallontekstChar"/>
    <w:uiPriority w:val="99"/>
    <w:semiHidden/>
    <w:unhideWhenUsed/>
    <w:rsid w:val="00A845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50F"/>
    <w:rPr>
      <w:rFonts w:ascii="Tahoma" w:hAnsi="Tahoma" w:cs="Tahoma"/>
      <w:sz w:val="16"/>
      <w:szCs w:val="16"/>
    </w:rPr>
  </w:style>
  <w:style w:type="paragraph" w:styleId="Lijstalinea">
    <w:name w:val="List Paragraph"/>
    <w:basedOn w:val="Standaard"/>
    <w:uiPriority w:val="34"/>
    <w:qFormat/>
    <w:rsid w:val="002D2FA6"/>
    <w:pPr>
      <w:spacing w:after="0" w:line="240" w:lineRule="auto"/>
      <w:ind w:left="720"/>
      <w:contextualSpacing/>
    </w:pPr>
    <w:rPr>
      <w:rFonts w:ascii="Calibri" w:hAnsi="Calibri" w:cs="Times New Roman"/>
    </w:rPr>
  </w:style>
  <w:style w:type="paragraph" w:styleId="Geenafstand">
    <w:name w:val="No Spacing"/>
    <w:uiPriority w:val="1"/>
    <w:qFormat/>
    <w:rsid w:val="00A95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1741">
      <w:bodyDiv w:val="1"/>
      <w:marLeft w:val="0"/>
      <w:marRight w:val="0"/>
      <w:marTop w:val="0"/>
      <w:marBottom w:val="0"/>
      <w:divBdr>
        <w:top w:val="none" w:sz="0" w:space="0" w:color="auto"/>
        <w:left w:val="none" w:sz="0" w:space="0" w:color="auto"/>
        <w:bottom w:val="none" w:sz="0" w:space="0" w:color="auto"/>
        <w:right w:val="none" w:sz="0" w:space="0" w:color="auto"/>
      </w:divBdr>
    </w:div>
    <w:div w:id="856115278">
      <w:bodyDiv w:val="1"/>
      <w:marLeft w:val="0"/>
      <w:marRight w:val="0"/>
      <w:marTop w:val="0"/>
      <w:marBottom w:val="0"/>
      <w:divBdr>
        <w:top w:val="none" w:sz="0" w:space="0" w:color="auto"/>
        <w:left w:val="none" w:sz="0" w:space="0" w:color="auto"/>
        <w:bottom w:val="none" w:sz="0" w:space="0" w:color="auto"/>
        <w:right w:val="none" w:sz="0" w:space="0" w:color="auto"/>
      </w:divBdr>
    </w:div>
    <w:div w:id="17731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scholing.oncologiecentrum@mumc.n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nl/url?sa=i&amp;rct=j&amp;q=&amp;esrc=s&amp;source=images&amp;cd=&amp;ved=2ahUKEwiUk_C2naPaAhWMcRQKHWPXCzsQjRx6BAgAEAU&amp;url=https://paydro.com/ticketshop/mumc-oncologie/ouderen-en-kanker&amp;psig=AOvVaw3TslHCHquvXLHsGmVKAAzW&amp;ust=1523020970020891"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3605-4201-4233-8094-E6E24E3B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Savelberg - Pasmans W.J.P.G. (Wilma)</dc:creator>
  <cp:lastModifiedBy>Kemme - Knoben M.J.M. (Manon)</cp:lastModifiedBy>
  <cp:revision>15</cp:revision>
  <cp:lastPrinted>2018-05-24T09:59:00Z</cp:lastPrinted>
  <dcterms:created xsi:type="dcterms:W3CDTF">2018-05-03T14:58:00Z</dcterms:created>
  <dcterms:modified xsi:type="dcterms:W3CDTF">2018-05-24T10:21:00Z</dcterms:modified>
</cp:coreProperties>
</file>